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B5A0" w14:textId="77777777" w:rsidR="00496BDD" w:rsidRPr="005C3F9E" w:rsidRDefault="00496BDD" w:rsidP="00696EBF">
      <w:pPr>
        <w:pStyle w:val="Nadpis1"/>
        <w:spacing w:before="0" w:line="240" w:lineRule="auto"/>
        <w:jc w:val="center"/>
        <w:rPr>
          <w:color w:val="333333"/>
          <w:sz w:val="40"/>
        </w:rPr>
      </w:pPr>
      <w:r w:rsidRPr="005C3F9E">
        <w:rPr>
          <w:color w:val="333333"/>
          <w:sz w:val="40"/>
        </w:rPr>
        <w:t>Prihláška</w:t>
      </w:r>
    </w:p>
    <w:p w14:paraId="15FC2233" w14:textId="3912A496" w:rsidR="00496BDD" w:rsidRPr="005C3F9E" w:rsidRDefault="00496BDD" w:rsidP="00C54D95">
      <w:pPr>
        <w:pStyle w:val="Nadpis2"/>
        <w:spacing w:before="0" w:line="240" w:lineRule="auto"/>
        <w:ind w:left="-284" w:right="-285"/>
        <w:jc w:val="center"/>
        <w:rPr>
          <w:b w:val="0"/>
          <w:bCs w:val="0"/>
          <w:color w:val="333333"/>
          <w:sz w:val="24"/>
          <w:szCs w:val="24"/>
        </w:rPr>
      </w:pPr>
      <w:r w:rsidRPr="005C3F9E">
        <w:rPr>
          <w:b w:val="0"/>
          <w:bCs w:val="0"/>
          <w:color w:val="333333"/>
          <w:sz w:val="24"/>
          <w:szCs w:val="24"/>
        </w:rPr>
        <w:t xml:space="preserve">na </w:t>
      </w:r>
      <w:r w:rsidR="003F2C0A" w:rsidRPr="005C3F9E">
        <w:rPr>
          <w:b w:val="0"/>
          <w:bCs w:val="0"/>
          <w:color w:val="333333"/>
          <w:sz w:val="24"/>
          <w:szCs w:val="24"/>
        </w:rPr>
        <w:t xml:space="preserve">špecializované vzdelávanie </w:t>
      </w:r>
    </w:p>
    <w:p w14:paraId="10F88EC8" w14:textId="2A8A5BC2" w:rsidR="005C3F9E" w:rsidRPr="005C3F9E" w:rsidRDefault="005C3F9E" w:rsidP="005C3F9E">
      <w:pPr>
        <w:pStyle w:val="Nadpis2"/>
        <w:spacing w:before="0" w:line="240" w:lineRule="auto"/>
        <w:ind w:left="-284" w:right="-285"/>
        <w:jc w:val="center"/>
        <w:rPr>
          <w:rFonts w:cstheme="minorHAnsi"/>
          <w:b w:val="0"/>
          <w:bCs w:val="0"/>
          <w:color w:val="333333"/>
          <w:sz w:val="24"/>
          <w:szCs w:val="24"/>
        </w:rPr>
      </w:pPr>
      <w:r w:rsidRPr="005C3F9E">
        <w:rPr>
          <w:rFonts w:cstheme="minorHAnsi"/>
          <w:b w:val="0"/>
          <w:bCs w:val="0"/>
          <w:color w:val="333333"/>
          <w:sz w:val="24"/>
          <w:szCs w:val="24"/>
        </w:rPr>
        <w:t>v zmysle zákona 382/2004 Z. z. §5. ods.1 písm. g v znení neskorších predpisov</w:t>
      </w:r>
    </w:p>
    <w:p w14:paraId="593E2A04" w14:textId="1B77D491" w:rsidR="005C3F9E" w:rsidRPr="005C3F9E" w:rsidRDefault="005C3F9E" w:rsidP="005C3F9E">
      <w:pPr>
        <w:spacing w:after="0" w:line="240" w:lineRule="auto"/>
        <w:rPr>
          <w:rFonts w:asciiTheme="majorHAnsi" w:hAnsiTheme="majorHAnsi"/>
        </w:rPr>
      </w:pPr>
      <w:r w:rsidRPr="005C3F9E">
        <w:rPr>
          <w:rFonts w:asciiTheme="majorHAnsi" w:hAnsiTheme="majorHAnsi"/>
        </w:rPr>
        <w:t>V odvetví:</w:t>
      </w:r>
    </w:p>
    <w:p w14:paraId="6A31BCBD" w14:textId="14809D0A" w:rsidR="003F2C0A" w:rsidRPr="005C3F9E" w:rsidRDefault="003F2C0A" w:rsidP="007F34F1">
      <w:pPr>
        <w:pStyle w:val="Nadpis2"/>
        <w:numPr>
          <w:ilvl w:val="0"/>
          <w:numId w:val="2"/>
        </w:numPr>
        <w:spacing w:before="0" w:line="240" w:lineRule="auto"/>
        <w:ind w:left="426" w:right="-285" w:hanging="284"/>
        <w:rPr>
          <w:rFonts w:cstheme="minorHAnsi"/>
          <w:b w:val="0"/>
          <w:bCs w:val="0"/>
          <w:color w:val="auto"/>
          <w:sz w:val="24"/>
          <w:szCs w:val="24"/>
        </w:rPr>
      </w:pPr>
      <w:r w:rsidRPr="005C3F9E">
        <w:rPr>
          <w:rFonts w:cstheme="minorHAnsi"/>
          <w:b w:val="0"/>
          <w:bCs w:val="0"/>
          <w:color w:val="auto"/>
          <w:sz w:val="24"/>
          <w:szCs w:val="24"/>
        </w:rPr>
        <w:t>Odhad hodnoty elektrotechnických zariadení a elektroniky</w:t>
      </w:r>
      <w:r w:rsidR="00C54D95" w:rsidRPr="007E0429">
        <w:rPr>
          <w:b w:val="0"/>
          <w:bCs w:val="0"/>
          <w:caps/>
          <w:color w:val="auto"/>
          <w:sz w:val="28"/>
          <w:szCs w:val="28"/>
          <w:vertAlign w:val="superscript"/>
        </w:rPr>
        <w:t>*</w:t>
      </w:r>
    </w:p>
    <w:p w14:paraId="2A4023DE" w14:textId="03F2CBC9" w:rsidR="00570431" w:rsidRPr="00413DE9" w:rsidRDefault="003F2C0A" w:rsidP="007F34F1">
      <w:pPr>
        <w:pStyle w:val="Nadpis2"/>
        <w:numPr>
          <w:ilvl w:val="0"/>
          <w:numId w:val="2"/>
        </w:numPr>
        <w:spacing w:before="0" w:line="240" w:lineRule="auto"/>
        <w:ind w:left="426" w:right="-285" w:hanging="284"/>
        <w:rPr>
          <w:rFonts w:cstheme="minorHAnsi"/>
          <w:b w:val="0"/>
          <w:bCs w:val="0"/>
          <w:color w:val="auto"/>
          <w:sz w:val="24"/>
          <w:szCs w:val="24"/>
        </w:rPr>
      </w:pPr>
      <w:r w:rsidRPr="005C3F9E">
        <w:rPr>
          <w:rFonts w:cstheme="minorHAnsi"/>
          <w:b w:val="0"/>
          <w:bCs w:val="0"/>
          <w:color w:val="auto"/>
          <w:sz w:val="24"/>
          <w:szCs w:val="24"/>
        </w:rPr>
        <w:t>Počítačové programy (softvér)</w:t>
      </w:r>
      <w:r w:rsidR="00C54D95" w:rsidRPr="005C3F9E">
        <w:rPr>
          <w:b w:val="0"/>
          <w:bCs w:val="0"/>
          <w:caps/>
          <w:color w:val="auto"/>
          <w:sz w:val="20"/>
          <w:vertAlign w:val="superscript"/>
        </w:rPr>
        <w:t xml:space="preserve"> </w:t>
      </w:r>
      <w:r w:rsidR="00C54D95" w:rsidRPr="007E0429">
        <w:rPr>
          <w:b w:val="0"/>
          <w:bCs w:val="0"/>
          <w:caps/>
          <w:color w:val="auto"/>
          <w:sz w:val="28"/>
          <w:szCs w:val="28"/>
          <w:vertAlign w:val="superscript"/>
        </w:rPr>
        <w:t>*</w:t>
      </w:r>
    </w:p>
    <w:p w14:paraId="0A71D265" w14:textId="77777777" w:rsidR="005C3F9E" w:rsidRPr="005C3F9E" w:rsidRDefault="005C3F9E" w:rsidP="005C3F9E">
      <w:pPr>
        <w:spacing w:after="0" w:line="240" w:lineRule="auto"/>
      </w:pPr>
    </w:p>
    <w:tbl>
      <w:tblPr>
        <w:tblStyle w:val="Mriekatabuky"/>
        <w:tblW w:w="9638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70431" w:rsidRPr="005C3F9E" w14:paraId="39AA1006" w14:textId="77777777" w:rsidTr="005C3F9E">
        <w:trPr>
          <w:trHeight w:val="510"/>
        </w:trPr>
        <w:tc>
          <w:tcPr>
            <w:tcW w:w="9638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3E2AA3F" w14:textId="15597AFE" w:rsidR="00570431" w:rsidRPr="00C805FC" w:rsidRDefault="00570431" w:rsidP="00570431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805FC">
              <w:rPr>
                <w:rFonts w:asciiTheme="majorHAnsi" w:hAnsiTheme="majorHAnsi"/>
                <w:b/>
                <w:bCs/>
                <w:caps/>
                <w:color w:val="333333"/>
                <w:sz w:val="28"/>
                <w:szCs w:val="28"/>
              </w:rPr>
              <w:t>Údaje uchádzača</w:t>
            </w:r>
          </w:p>
        </w:tc>
      </w:tr>
      <w:tr w:rsidR="00570431" w:rsidRPr="005C3F9E" w14:paraId="3C9E101A" w14:textId="77777777" w:rsidTr="005C3F9E">
        <w:trPr>
          <w:trHeight w:val="454"/>
        </w:trPr>
        <w:tc>
          <w:tcPr>
            <w:tcW w:w="9638" w:type="dxa"/>
            <w:tcBorders>
              <w:top w:val="double" w:sz="4" w:space="0" w:color="000000" w:themeColor="text1"/>
            </w:tcBorders>
            <w:vAlign w:val="center"/>
          </w:tcPr>
          <w:p w14:paraId="4C35878D" w14:textId="2D690B3A" w:rsidR="00570431" w:rsidRPr="005C3F9E" w:rsidRDefault="00570431" w:rsidP="00570431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Priezvisko:</w:t>
            </w:r>
          </w:p>
        </w:tc>
      </w:tr>
      <w:tr w:rsidR="00570431" w:rsidRPr="005C3F9E" w14:paraId="272C8CC9" w14:textId="77777777" w:rsidTr="005C3F9E">
        <w:trPr>
          <w:trHeight w:val="454"/>
        </w:trPr>
        <w:tc>
          <w:tcPr>
            <w:tcW w:w="9638" w:type="dxa"/>
            <w:tcBorders>
              <w:bottom w:val="nil"/>
            </w:tcBorders>
            <w:vAlign w:val="center"/>
          </w:tcPr>
          <w:p w14:paraId="16DC9428" w14:textId="31E07D53" w:rsidR="00570431" w:rsidRPr="005C3F9E" w:rsidRDefault="00570431" w:rsidP="00570431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Meno:</w:t>
            </w:r>
          </w:p>
        </w:tc>
      </w:tr>
      <w:tr w:rsidR="00570431" w:rsidRPr="005C3F9E" w14:paraId="73F86D34" w14:textId="77777777" w:rsidTr="005C3F9E">
        <w:trPr>
          <w:trHeight w:val="454"/>
        </w:trPr>
        <w:tc>
          <w:tcPr>
            <w:tcW w:w="9638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7321D515" w14:textId="1AB3A9D9" w:rsidR="00570431" w:rsidRPr="005C3F9E" w:rsidRDefault="00570431" w:rsidP="00570431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Titul</w:t>
            </w:r>
            <w:r w:rsidR="00496BDD"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 (y)</w:t>
            </w: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  <w:tr w:rsidR="00570431" w:rsidRPr="005C3F9E" w14:paraId="4F5E1473" w14:textId="77777777" w:rsidTr="005C3F9E">
        <w:trPr>
          <w:trHeight w:val="227"/>
        </w:trPr>
        <w:tc>
          <w:tcPr>
            <w:tcW w:w="9638" w:type="dxa"/>
            <w:tcBorders>
              <w:top w:val="double" w:sz="4" w:space="0" w:color="000000" w:themeColor="text1"/>
            </w:tcBorders>
            <w:vAlign w:val="center"/>
          </w:tcPr>
          <w:p w14:paraId="3C974DEF" w14:textId="77777777" w:rsidR="005C3F9E" w:rsidRDefault="00570431" w:rsidP="005C3F9E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Adresa</w:t>
            </w:r>
            <w:r w:rsidR="003F2C0A"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 trvalého pobytu</w:t>
            </w: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932220"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C82575C" w14:textId="2AACA734" w:rsidR="00570431" w:rsidRPr="005C3F9E" w:rsidRDefault="00570431" w:rsidP="005C3F9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Ulica a č.:</w:t>
            </w:r>
          </w:p>
        </w:tc>
      </w:tr>
      <w:tr w:rsidR="00570431" w:rsidRPr="005C3F9E" w14:paraId="60344EED" w14:textId="77777777" w:rsidTr="005C3F9E">
        <w:trPr>
          <w:trHeight w:val="397"/>
        </w:trPr>
        <w:tc>
          <w:tcPr>
            <w:tcW w:w="9638" w:type="dxa"/>
            <w:tcBorders>
              <w:bottom w:val="nil"/>
            </w:tcBorders>
            <w:vAlign w:val="center"/>
          </w:tcPr>
          <w:p w14:paraId="28445317" w14:textId="7EFF5BE1" w:rsidR="00353EB0" w:rsidRPr="005C3F9E" w:rsidRDefault="00570431" w:rsidP="00570431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Obec:</w:t>
            </w:r>
            <w:r w:rsidR="00353EB0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PSČ:</w:t>
            </w:r>
          </w:p>
        </w:tc>
      </w:tr>
      <w:tr w:rsidR="00570431" w:rsidRPr="005C3F9E" w14:paraId="6A5BD046" w14:textId="77777777" w:rsidTr="005C3F9E">
        <w:trPr>
          <w:trHeight w:val="454"/>
        </w:trPr>
        <w:tc>
          <w:tcPr>
            <w:tcW w:w="9638" w:type="dxa"/>
            <w:tcBorders>
              <w:top w:val="double" w:sz="4" w:space="0" w:color="000000" w:themeColor="text1"/>
              <w:bottom w:val="nil"/>
            </w:tcBorders>
            <w:vAlign w:val="center"/>
          </w:tcPr>
          <w:p w14:paraId="74548AC0" w14:textId="4B9647B7" w:rsidR="00570431" w:rsidRPr="005C3F9E" w:rsidRDefault="00570431" w:rsidP="00570431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Dátum </w:t>
            </w:r>
            <w:r w:rsidR="003F2C0A"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a miesto </w:t>
            </w: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narodenia: </w:t>
            </w:r>
          </w:p>
        </w:tc>
      </w:tr>
      <w:tr w:rsidR="00496BDD" w:rsidRPr="005C3F9E" w14:paraId="51A51818" w14:textId="77777777" w:rsidTr="005C3F9E">
        <w:trPr>
          <w:trHeight w:val="283"/>
        </w:trPr>
        <w:tc>
          <w:tcPr>
            <w:tcW w:w="9638" w:type="dxa"/>
            <w:tcBorders>
              <w:top w:val="double" w:sz="4" w:space="0" w:color="000000" w:themeColor="text1"/>
            </w:tcBorders>
            <w:vAlign w:val="center"/>
          </w:tcPr>
          <w:p w14:paraId="019C9E9F" w14:textId="77777777" w:rsidR="005C3F9E" w:rsidRDefault="003F2C0A" w:rsidP="005C3F9E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Dosiahnuté vzdelanie</w:t>
            </w:r>
            <w:r w:rsidR="00496BDD" w:rsidRPr="005C3F9E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14:paraId="6ECD3632" w14:textId="4FE43A47" w:rsidR="00932220" w:rsidRPr="005C3F9E" w:rsidRDefault="003F2C0A" w:rsidP="005C3F9E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Cs/>
                <w:sz w:val="24"/>
                <w:szCs w:val="24"/>
              </w:rPr>
              <w:t>Názov vysokej školy:</w:t>
            </w:r>
          </w:p>
        </w:tc>
      </w:tr>
      <w:tr w:rsidR="00496BDD" w:rsidRPr="005C3F9E" w14:paraId="486D0919" w14:textId="77777777" w:rsidTr="005C3F9E">
        <w:trPr>
          <w:trHeight w:val="397"/>
        </w:trPr>
        <w:tc>
          <w:tcPr>
            <w:tcW w:w="9638" w:type="dxa"/>
            <w:tcBorders>
              <w:bottom w:val="nil"/>
            </w:tcBorders>
            <w:vAlign w:val="center"/>
          </w:tcPr>
          <w:p w14:paraId="4E12F5D0" w14:textId="615BC0BC" w:rsidR="00496BDD" w:rsidRPr="005C3F9E" w:rsidRDefault="003F2C0A" w:rsidP="00496BDD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Cs/>
                <w:sz w:val="24"/>
                <w:szCs w:val="24"/>
              </w:rPr>
              <w:t>Študijný odbor:</w:t>
            </w:r>
            <w:r w:rsidR="00353EB0">
              <w:rPr>
                <w:rFonts w:asciiTheme="majorHAnsi" w:hAnsiTheme="majorHAnsi"/>
                <w:bCs/>
                <w:sz w:val="24"/>
                <w:szCs w:val="24"/>
              </w:rPr>
              <w:t xml:space="preserve">                                                             Zameranie:</w:t>
            </w:r>
          </w:p>
        </w:tc>
      </w:tr>
      <w:tr w:rsidR="00820A07" w:rsidRPr="005C3F9E" w14:paraId="587EDACD" w14:textId="77777777" w:rsidTr="003F2C0A">
        <w:trPr>
          <w:trHeight w:val="397"/>
        </w:trPr>
        <w:tc>
          <w:tcPr>
            <w:tcW w:w="9638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5468EDFD" w14:textId="253294F0" w:rsidR="00820A07" w:rsidRPr="005C3F9E" w:rsidRDefault="003F2C0A" w:rsidP="00496BDD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Rok ukončenia:</w:t>
            </w:r>
          </w:p>
        </w:tc>
      </w:tr>
      <w:tr w:rsidR="003F2C0A" w:rsidRPr="005C3F9E" w14:paraId="24520492" w14:textId="77777777" w:rsidTr="003F2C0A">
        <w:trPr>
          <w:trHeight w:val="850"/>
        </w:trPr>
        <w:tc>
          <w:tcPr>
            <w:tcW w:w="9638" w:type="dxa"/>
            <w:tcBorders>
              <w:top w:val="double" w:sz="4" w:space="0" w:color="000000" w:themeColor="text1"/>
            </w:tcBorders>
            <w:vAlign w:val="center"/>
          </w:tcPr>
          <w:p w14:paraId="3987964D" w14:textId="219DDA52" w:rsidR="003F2C0A" w:rsidRPr="005C3F9E" w:rsidRDefault="003F2C0A" w:rsidP="003F2C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bCs/>
                <w:sz w:val="24"/>
                <w:szCs w:val="24"/>
              </w:rPr>
              <w:t>Odborná prax:</w:t>
            </w:r>
          </w:p>
          <w:p w14:paraId="3FCD472B" w14:textId="174D6524" w:rsidR="003F2C0A" w:rsidRPr="005C3F9E" w:rsidRDefault="00C54D95" w:rsidP="003F2C0A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O</w:t>
            </w:r>
            <w:r w:rsidR="003F2C0A" w:rsidRPr="005C3F9E">
              <w:rPr>
                <w:rFonts w:asciiTheme="majorHAnsi" w:hAnsiTheme="majorHAnsi"/>
                <w:sz w:val="24"/>
                <w:szCs w:val="24"/>
              </w:rPr>
              <w:t>d – do:</w:t>
            </w:r>
          </w:p>
          <w:p w14:paraId="2EE1B7B9" w14:textId="2E203778" w:rsidR="003F2C0A" w:rsidRPr="005C3F9E" w:rsidRDefault="003F2C0A" w:rsidP="003F2C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Pracovné zaradenie</w:t>
            </w:r>
            <w:r w:rsidRPr="005C3F9E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</w:tc>
      </w:tr>
      <w:tr w:rsidR="003F2C0A" w:rsidRPr="005C3F9E" w14:paraId="696F404B" w14:textId="77777777" w:rsidTr="003F2C0A">
        <w:trPr>
          <w:trHeight w:val="567"/>
        </w:trPr>
        <w:tc>
          <w:tcPr>
            <w:tcW w:w="9638" w:type="dxa"/>
            <w:tcBorders>
              <w:bottom w:val="nil"/>
            </w:tcBorders>
            <w:vAlign w:val="center"/>
          </w:tcPr>
          <w:p w14:paraId="4AB8A50B" w14:textId="6D601E50" w:rsidR="003F2C0A" w:rsidRPr="005C3F9E" w:rsidRDefault="00C54D95" w:rsidP="003F2C0A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O</w:t>
            </w:r>
            <w:r w:rsidR="003F2C0A" w:rsidRPr="005C3F9E">
              <w:rPr>
                <w:rFonts w:asciiTheme="majorHAnsi" w:hAnsiTheme="majorHAnsi"/>
                <w:sz w:val="24"/>
                <w:szCs w:val="24"/>
              </w:rPr>
              <w:t>d – do:</w:t>
            </w:r>
          </w:p>
          <w:p w14:paraId="27C91D21" w14:textId="450C1864" w:rsidR="003F2C0A" w:rsidRPr="005C3F9E" w:rsidRDefault="003F2C0A" w:rsidP="003F2C0A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Pracovné zaradenie:</w:t>
            </w:r>
          </w:p>
        </w:tc>
      </w:tr>
      <w:tr w:rsidR="003F2C0A" w:rsidRPr="005C3F9E" w14:paraId="1D50588F" w14:textId="77777777" w:rsidTr="003F2C0A">
        <w:trPr>
          <w:trHeight w:val="567"/>
        </w:trPr>
        <w:tc>
          <w:tcPr>
            <w:tcW w:w="9638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2E6216BB" w14:textId="5E347D75" w:rsidR="003F2C0A" w:rsidRPr="005C3F9E" w:rsidRDefault="00C54D95" w:rsidP="003F2C0A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O</w:t>
            </w:r>
            <w:r w:rsidR="003F2C0A" w:rsidRPr="005C3F9E">
              <w:rPr>
                <w:rFonts w:asciiTheme="majorHAnsi" w:hAnsiTheme="majorHAnsi"/>
                <w:sz w:val="24"/>
                <w:szCs w:val="24"/>
              </w:rPr>
              <w:t>d – do:</w:t>
            </w:r>
          </w:p>
          <w:p w14:paraId="29C8F449" w14:textId="7C109B6D" w:rsidR="003F2C0A" w:rsidRPr="005C3F9E" w:rsidRDefault="003F2C0A" w:rsidP="003F2C0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Pracovné zaradenie:</w:t>
            </w:r>
          </w:p>
        </w:tc>
      </w:tr>
      <w:tr w:rsidR="00496BDD" w:rsidRPr="005C3F9E" w14:paraId="7EEF1AE8" w14:textId="77777777" w:rsidTr="003F2C0A">
        <w:tc>
          <w:tcPr>
            <w:tcW w:w="9638" w:type="dxa"/>
            <w:tcBorders>
              <w:top w:val="double" w:sz="4" w:space="0" w:color="000000" w:themeColor="text1"/>
            </w:tcBorders>
            <w:vAlign w:val="bottom"/>
          </w:tcPr>
          <w:p w14:paraId="7CE882CE" w14:textId="3F66A626" w:rsidR="00496BDD" w:rsidRPr="005C3F9E" w:rsidRDefault="00496BDD" w:rsidP="00496BD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C3F9E">
              <w:rPr>
                <w:rFonts w:asciiTheme="majorHAnsi" w:hAnsiTheme="majorHAnsi"/>
                <w:b/>
                <w:sz w:val="24"/>
                <w:szCs w:val="24"/>
              </w:rPr>
              <w:t>Kontakt:</w:t>
            </w:r>
          </w:p>
        </w:tc>
      </w:tr>
      <w:tr w:rsidR="00496BDD" w:rsidRPr="005C3F9E" w14:paraId="59211CB9" w14:textId="77777777" w:rsidTr="005C3F9E">
        <w:trPr>
          <w:trHeight w:val="397"/>
        </w:trPr>
        <w:tc>
          <w:tcPr>
            <w:tcW w:w="9638" w:type="dxa"/>
            <w:tcBorders>
              <w:bottom w:val="nil"/>
            </w:tcBorders>
            <w:vAlign w:val="center"/>
          </w:tcPr>
          <w:p w14:paraId="647E376C" w14:textId="4A5E0054" w:rsidR="00496BDD" w:rsidRPr="005C3F9E" w:rsidRDefault="00C54D95" w:rsidP="00820A0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telefón</w:t>
            </w:r>
            <w:r w:rsidR="00496BDD" w:rsidRPr="005C3F9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496BDD" w:rsidRPr="005C3F9E" w14:paraId="658C9BAA" w14:textId="77777777" w:rsidTr="005C3F9E">
        <w:trPr>
          <w:trHeight w:val="397"/>
        </w:trPr>
        <w:tc>
          <w:tcPr>
            <w:tcW w:w="9638" w:type="dxa"/>
            <w:tcBorders>
              <w:top w:val="nil"/>
              <w:bottom w:val="double" w:sz="4" w:space="0" w:color="000000" w:themeColor="text1"/>
            </w:tcBorders>
            <w:vAlign w:val="center"/>
          </w:tcPr>
          <w:p w14:paraId="22E5D0EB" w14:textId="159CC6CA" w:rsidR="00496BDD" w:rsidRPr="005C3F9E" w:rsidRDefault="00496BDD" w:rsidP="00820A07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/>
                <w:sz w:val="24"/>
                <w:szCs w:val="24"/>
              </w:rPr>
              <w:t>e-mail:</w:t>
            </w:r>
          </w:p>
        </w:tc>
      </w:tr>
      <w:tr w:rsidR="00C54D95" w:rsidRPr="005C3F9E" w14:paraId="75D0ED20" w14:textId="77777777" w:rsidTr="00C54D95">
        <w:trPr>
          <w:trHeight w:val="510"/>
        </w:trPr>
        <w:tc>
          <w:tcPr>
            <w:tcW w:w="9638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A410863" w14:textId="77777777" w:rsidR="00C54D95" w:rsidRPr="005C3F9E" w:rsidRDefault="00C54D95" w:rsidP="00C54D95">
            <w:pPr>
              <w:rPr>
                <w:rFonts w:asciiTheme="majorHAnsi" w:hAnsiTheme="majorHAnsi" w:cs="Times New Roman"/>
                <w:bCs/>
                <w:sz w:val="20"/>
                <w:szCs w:val="20"/>
                <w:lang w:eastAsia="sk-SK"/>
              </w:rPr>
            </w:pPr>
            <w:r w:rsidRPr="005C3F9E">
              <w:rPr>
                <w:rFonts w:asciiTheme="majorHAnsi" w:hAnsiTheme="majorHAnsi" w:cs="Times New Roman"/>
                <w:bCs/>
                <w:sz w:val="20"/>
                <w:szCs w:val="20"/>
                <w:lang w:eastAsia="sk-SK"/>
              </w:rPr>
              <w:t>Súhlas so spracúvaním osobných údajov</w:t>
            </w:r>
          </w:p>
          <w:p w14:paraId="115B4774" w14:textId="6BEBA271" w:rsidR="00C54D95" w:rsidRPr="005C3F9E" w:rsidRDefault="00C54D95" w:rsidP="00C54D95">
            <w:pPr>
              <w:rPr>
                <w:rFonts w:asciiTheme="majorHAnsi" w:hAnsiTheme="majorHAnsi"/>
                <w:sz w:val="24"/>
                <w:szCs w:val="24"/>
              </w:rPr>
            </w:pPr>
            <w:r w:rsidRPr="005C3F9E">
              <w:rPr>
                <w:rFonts w:asciiTheme="majorHAnsi" w:hAnsiTheme="majorHAnsi" w:cs="Times New Roman"/>
                <w:sz w:val="20"/>
                <w:szCs w:val="20"/>
              </w:rPr>
              <w:t>V  súlade so zákonom č. 18/2018  Z. z. o  ochrane osobných údajov a o zmene a doplnení niektorých zákonov dávam súhlas so spracovaním svojich osobných údajov v obsahu a rozsahu v  akom  som ich poskytol. Súhlas so spracúvaním osobných údajov udeľujem na dobu trvania účelu ich spracúvania.</w:t>
            </w:r>
          </w:p>
        </w:tc>
      </w:tr>
    </w:tbl>
    <w:p w14:paraId="55652890" w14:textId="77142869" w:rsidR="005C3F9E" w:rsidRPr="00353EB0" w:rsidRDefault="007D2406" w:rsidP="00174D31">
      <w:pPr>
        <w:spacing w:after="0" w:line="240" w:lineRule="auto"/>
        <w:rPr>
          <w:rFonts w:asciiTheme="majorHAnsi" w:hAnsiTheme="majorHAnsi" w:cstheme="minorHAnsi"/>
          <w:i/>
          <w:iCs/>
          <w:sz w:val="20"/>
          <w:szCs w:val="20"/>
        </w:rPr>
      </w:pPr>
      <w:r w:rsidRPr="00353EB0">
        <w:rPr>
          <w:rFonts w:asciiTheme="majorHAnsi" w:hAnsiTheme="majorHAnsi" w:cstheme="minorHAnsi"/>
          <w:b/>
          <w:bCs/>
          <w:i/>
          <w:iCs/>
          <w:caps/>
          <w:sz w:val="20"/>
          <w:szCs w:val="20"/>
          <w:vertAlign w:val="superscript"/>
        </w:rPr>
        <w:t>(</w:t>
      </w:r>
      <w:r w:rsidR="00C54D95" w:rsidRPr="00353EB0">
        <w:rPr>
          <w:rFonts w:asciiTheme="majorHAnsi" w:hAnsiTheme="majorHAnsi" w:cstheme="minorHAnsi"/>
          <w:b/>
          <w:bCs/>
          <w:i/>
          <w:iCs/>
          <w:caps/>
          <w:sz w:val="20"/>
          <w:szCs w:val="20"/>
          <w:vertAlign w:val="superscript"/>
        </w:rPr>
        <w:t>*</w:t>
      </w:r>
      <w:r w:rsidRPr="00353EB0">
        <w:rPr>
          <w:rFonts w:asciiTheme="majorHAnsi" w:hAnsiTheme="majorHAnsi" w:cstheme="minorHAnsi"/>
          <w:b/>
          <w:bCs/>
          <w:i/>
          <w:iCs/>
          <w:caps/>
          <w:sz w:val="20"/>
          <w:szCs w:val="20"/>
          <w:vertAlign w:val="superscript"/>
        </w:rPr>
        <w:t>)</w:t>
      </w:r>
      <w:r w:rsidR="00C54D95" w:rsidRPr="00353EB0">
        <w:rPr>
          <w:rFonts w:asciiTheme="majorHAnsi" w:hAnsiTheme="majorHAnsi" w:cstheme="minorHAnsi"/>
          <w:b/>
          <w:bCs/>
          <w:i/>
          <w:iCs/>
          <w:caps/>
          <w:sz w:val="20"/>
          <w:szCs w:val="20"/>
          <w:vertAlign w:val="superscript"/>
        </w:rPr>
        <w:t xml:space="preserve"> </w:t>
      </w:r>
      <w:proofErr w:type="spellStart"/>
      <w:r w:rsidRPr="00353EB0">
        <w:rPr>
          <w:rFonts w:asciiTheme="majorHAnsi" w:hAnsiTheme="majorHAnsi" w:cstheme="minorHAnsi"/>
          <w:i/>
          <w:iCs/>
          <w:sz w:val="20"/>
          <w:szCs w:val="20"/>
        </w:rPr>
        <w:t>Nehodiace</w:t>
      </w:r>
      <w:proofErr w:type="spellEnd"/>
      <w:r w:rsidRPr="00353EB0">
        <w:rPr>
          <w:rFonts w:asciiTheme="majorHAnsi" w:hAnsiTheme="majorHAnsi" w:cstheme="minorHAnsi"/>
          <w:i/>
          <w:iCs/>
          <w:sz w:val="20"/>
          <w:szCs w:val="20"/>
        </w:rPr>
        <w:t xml:space="preserve"> sa prečiarknite.</w:t>
      </w:r>
    </w:p>
    <w:p w14:paraId="77014917" w14:textId="77777777" w:rsidR="007D2406" w:rsidRDefault="007D2406" w:rsidP="00174D31">
      <w:pPr>
        <w:tabs>
          <w:tab w:val="left" w:pos="851"/>
        </w:tabs>
        <w:spacing w:after="0" w:line="240" w:lineRule="auto"/>
        <w:rPr>
          <w:rFonts w:asciiTheme="majorHAnsi" w:hAnsiTheme="majorHAnsi"/>
        </w:rPr>
      </w:pPr>
    </w:p>
    <w:p w14:paraId="1C4D1D30" w14:textId="02CE225E" w:rsidR="0045722D" w:rsidRPr="005C3F9E" w:rsidRDefault="0045722D" w:rsidP="00174D31">
      <w:pPr>
        <w:tabs>
          <w:tab w:val="left" w:pos="851"/>
        </w:tabs>
        <w:spacing w:after="0" w:line="240" w:lineRule="auto"/>
        <w:rPr>
          <w:rFonts w:asciiTheme="majorHAnsi" w:hAnsiTheme="majorHAnsi"/>
        </w:rPr>
      </w:pPr>
    </w:p>
    <w:p w14:paraId="3C816897" w14:textId="17FDC9AA" w:rsidR="007D2406" w:rsidRDefault="007D2406" w:rsidP="00932220">
      <w:pPr>
        <w:tabs>
          <w:tab w:val="left" w:pos="5670"/>
        </w:tabs>
        <w:spacing w:after="0" w:line="240" w:lineRule="auto"/>
        <w:rPr>
          <w:rFonts w:asciiTheme="majorHAnsi" w:hAnsiTheme="majorHAnsi"/>
        </w:rPr>
      </w:pPr>
    </w:p>
    <w:p w14:paraId="7E2E2F4F" w14:textId="77777777" w:rsidR="00353EB0" w:rsidRDefault="00353EB0" w:rsidP="00932220">
      <w:pPr>
        <w:tabs>
          <w:tab w:val="left" w:pos="5670"/>
        </w:tabs>
        <w:spacing w:after="0" w:line="240" w:lineRule="auto"/>
        <w:rPr>
          <w:rFonts w:asciiTheme="majorHAnsi" w:hAnsiTheme="majorHAnsi"/>
        </w:rPr>
      </w:pPr>
    </w:p>
    <w:p w14:paraId="506E4978" w14:textId="5B0155F5" w:rsidR="00932220" w:rsidRPr="005C3F9E" w:rsidRDefault="00932220" w:rsidP="00932220">
      <w:pPr>
        <w:tabs>
          <w:tab w:val="left" w:pos="5670"/>
        </w:tabs>
        <w:spacing w:after="0" w:line="240" w:lineRule="auto"/>
        <w:rPr>
          <w:rFonts w:asciiTheme="majorHAnsi" w:hAnsiTheme="majorHAnsi"/>
        </w:rPr>
      </w:pPr>
      <w:r w:rsidRPr="005C3F9E">
        <w:rPr>
          <w:rFonts w:asciiTheme="majorHAnsi" w:hAnsiTheme="majorHAnsi"/>
        </w:rPr>
        <w:t xml:space="preserve">V ............................................   dňa ................................ </w:t>
      </w:r>
      <w:r w:rsidRPr="005C3F9E">
        <w:rPr>
          <w:rFonts w:asciiTheme="majorHAnsi" w:hAnsiTheme="majorHAnsi"/>
        </w:rPr>
        <w:tab/>
        <w:t>.....................................................................................</w:t>
      </w:r>
    </w:p>
    <w:p w14:paraId="1BA92B2D" w14:textId="0EAE3BB4" w:rsidR="00366FEA" w:rsidRPr="00366FEA" w:rsidRDefault="00932220" w:rsidP="00366FEA">
      <w:pPr>
        <w:tabs>
          <w:tab w:val="left" w:pos="5670"/>
        </w:tabs>
        <w:spacing w:after="0" w:line="240" w:lineRule="auto"/>
        <w:rPr>
          <w:rFonts w:asciiTheme="majorHAnsi" w:hAnsiTheme="majorHAnsi"/>
        </w:rPr>
      </w:pPr>
      <w:r w:rsidRPr="005C3F9E">
        <w:rPr>
          <w:rFonts w:asciiTheme="majorHAnsi" w:hAnsiTheme="majorHAnsi"/>
        </w:rPr>
        <w:tab/>
        <w:t xml:space="preserve">                       podpis uchádzača</w:t>
      </w:r>
    </w:p>
    <w:sectPr w:rsidR="00366FEA" w:rsidRPr="00366FEA" w:rsidSect="005C3F9E">
      <w:headerReference w:type="first" r:id="rId7"/>
      <w:footerReference w:type="first" r:id="rId8"/>
      <w:pgSz w:w="11900" w:h="16840"/>
      <w:pgMar w:top="1134" w:right="1270" w:bottom="567" w:left="992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924D" w14:textId="77777777" w:rsidR="00C2614E" w:rsidRDefault="00C2614E">
      <w:pPr>
        <w:spacing w:after="0" w:line="240" w:lineRule="auto"/>
      </w:pPr>
      <w:r>
        <w:separator/>
      </w:r>
    </w:p>
  </w:endnote>
  <w:endnote w:type="continuationSeparator" w:id="0">
    <w:p w14:paraId="11888DF6" w14:textId="77777777" w:rsidR="00C2614E" w:rsidRDefault="00C2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C02" w14:textId="4250B00C" w:rsidR="00061072" w:rsidRDefault="00B2415F" w:rsidP="00932220">
    <w:pPr>
      <w:tabs>
        <w:tab w:val="left" w:pos="2552"/>
        <w:tab w:val="left" w:pos="6379"/>
      </w:tabs>
      <w:spacing w:after="15"/>
      <w:rPr>
        <w:sz w:val="13"/>
      </w:rPr>
    </w:pPr>
    <w:r>
      <w:rPr>
        <w:sz w:val="13"/>
      </w:rPr>
      <w:t>Sídlo:</w:t>
    </w:r>
    <w:r>
      <w:rPr>
        <w:sz w:val="13"/>
      </w:rPr>
      <w:tab/>
    </w:r>
    <w:r w:rsidR="00932220">
      <w:rPr>
        <w:sz w:val="13"/>
      </w:rPr>
      <w:t>Kontakt ZÚ pre odbor Elektrotechnika:</w:t>
    </w:r>
    <w:r>
      <w:rPr>
        <w:sz w:val="13"/>
      </w:rPr>
      <w:tab/>
    </w:r>
  </w:p>
  <w:p w14:paraId="7A069E89" w14:textId="4E9121FE" w:rsidR="00366FEA" w:rsidRDefault="00B2415F" w:rsidP="00932220">
    <w:pPr>
      <w:tabs>
        <w:tab w:val="left" w:pos="2552"/>
        <w:tab w:val="left" w:pos="6379"/>
      </w:tabs>
      <w:spacing w:after="15"/>
      <w:rPr>
        <w:sz w:val="13"/>
      </w:rPr>
    </w:pPr>
    <w:proofErr w:type="spellStart"/>
    <w:r>
      <w:rPr>
        <w:sz w:val="13"/>
      </w:rPr>
      <w:t>Vazovova</w:t>
    </w:r>
    <w:proofErr w:type="spellEnd"/>
    <w:r>
      <w:rPr>
        <w:sz w:val="13"/>
      </w:rPr>
      <w:t xml:space="preserve"> 5</w:t>
    </w:r>
    <w:r>
      <w:rPr>
        <w:sz w:val="13"/>
      </w:rPr>
      <w:tab/>
    </w:r>
    <w:r w:rsidR="00061072">
      <w:rPr>
        <w:sz w:val="13"/>
      </w:rPr>
      <w:t>Fakulta elektrotechniky a</w:t>
    </w:r>
    <w:r w:rsidR="00366FEA">
      <w:rPr>
        <w:sz w:val="13"/>
      </w:rPr>
      <w:t> </w:t>
    </w:r>
    <w:r w:rsidR="00061072">
      <w:rPr>
        <w:sz w:val="13"/>
      </w:rPr>
      <w:t>informatiky</w:t>
    </w:r>
    <w:r w:rsidR="00366FEA">
      <w:rPr>
        <w:sz w:val="13"/>
      </w:rPr>
      <w:tab/>
      <w:t>email na zaslanie prihlášky</w:t>
    </w:r>
  </w:p>
  <w:p w14:paraId="313DA693" w14:textId="5864B387" w:rsidR="00061072" w:rsidRPr="00932220" w:rsidRDefault="00366FEA" w:rsidP="00932220">
    <w:pPr>
      <w:tabs>
        <w:tab w:val="left" w:pos="2552"/>
        <w:tab w:val="left" w:pos="6379"/>
      </w:tabs>
      <w:spacing w:after="15"/>
      <w:rPr>
        <w:sz w:val="13"/>
        <w:szCs w:val="13"/>
      </w:rPr>
    </w:pPr>
    <w:r>
      <w:rPr>
        <w:sz w:val="13"/>
      </w:rPr>
      <w:t>8</w:t>
    </w:r>
    <w:r w:rsidR="00FE7575">
      <w:rPr>
        <w:sz w:val="13"/>
      </w:rPr>
      <w:t>41</w:t>
    </w:r>
    <w:r>
      <w:rPr>
        <w:sz w:val="13"/>
      </w:rPr>
      <w:t xml:space="preserve"> </w:t>
    </w:r>
    <w:r w:rsidR="00FE7575">
      <w:rPr>
        <w:sz w:val="13"/>
      </w:rPr>
      <w:t>0</w:t>
    </w:r>
    <w:r>
      <w:rPr>
        <w:sz w:val="13"/>
      </w:rPr>
      <w:t>4 Bratislava</w:t>
    </w:r>
    <w:r>
      <w:rPr>
        <w:sz w:val="13"/>
      </w:rPr>
      <w:tab/>
      <w:t>Znalecký ústav STU</w:t>
    </w:r>
    <w:r w:rsidR="00F94AEF">
      <w:tab/>
    </w:r>
    <w:r w:rsidR="00932220">
      <w:rPr>
        <w:sz w:val="13"/>
      </w:rPr>
      <w:t>eva.petrasova</w:t>
    </w:r>
    <w:r w:rsidR="00932220" w:rsidRPr="00932220">
      <w:rPr>
        <w:sz w:val="13"/>
        <w:szCs w:val="13"/>
      </w:rPr>
      <w:t>@</w:t>
    </w:r>
    <w:r w:rsidR="00932220">
      <w:rPr>
        <w:sz w:val="13"/>
        <w:szCs w:val="13"/>
      </w:rPr>
      <w:t>stuba.sk</w:t>
    </w:r>
  </w:p>
  <w:p w14:paraId="2706DE46" w14:textId="7BECC047" w:rsidR="00210C0B" w:rsidRPr="005C3F9E" w:rsidRDefault="00B2415F" w:rsidP="005C3F9E">
    <w:pPr>
      <w:tabs>
        <w:tab w:val="left" w:pos="2552"/>
        <w:tab w:val="left" w:pos="6379"/>
      </w:tabs>
      <w:spacing w:after="15"/>
      <w:rPr>
        <w:sz w:val="13"/>
      </w:rPr>
    </w:pPr>
    <w:r>
      <w:rPr>
        <w:sz w:val="13"/>
      </w:rPr>
      <w:tab/>
    </w:r>
    <w:r w:rsidR="00061072">
      <w:rPr>
        <w:sz w:val="13"/>
      </w:rPr>
      <w:t>Ilkovičova 3</w:t>
    </w:r>
    <w:r w:rsidR="00F94AEF">
      <w:tab/>
    </w:r>
    <w:r w:rsidR="00F94AEF">
      <w:rPr>
        <w:sz w:val="13"/>
      </w:rPr>
      <w:br/>
    </w:r>
    <w:r>
      <w:rPr>
        <w:sz w:val="13"/>
      </w:rPr>
      <w:tab/>
    </w:r>
    <w:r w:rsidR="00061072">
      <w:rPr>
        <w:sz w:val="13"/>
      </w:rPr>
      <w:t>812 19  Bratislava</w:t>
    </w:r>
    <w:r w:rsidR="00F94A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3A00" w14:textId="77777777" w:rsidR="00C2614E" w:rsidRDefault="00C2614E">
      <w:pPr>
        <w:spacing w:after="0" w:line="240" w:lineRule="auto"/>
      </w:pPr>
      <w:r>
        <w:separator/>
      </w:r>
    </w:p>
  </w:footnote>
  <w:footnote w:type="continuationSeparator" w:id="0">
    <w:p w14:paraId="30C510AB" w14:textId="77777777" w:rsidR="00C2614E" w:rsidRDefault="00C2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DCB3" w14:textId="5E9A8CF4" w:rsidR="00210C0B" w:rsidRDefault="00570431">
    <w:r>
      <w:rPr>
        <w:noProof/>
        <w:lang w:eastAsia="sk-SK"/>
      </w:rPr>
      <w:drawing>
        <wp:anchor distT="0" distB="0" distL="114300" distR="114300" simplePos="0" relativeHeight="251656704" behindDoc="1" locked="0" layoutInCell="1" allowOverlap="1" wp14:anchorId="2A769801" wp14:editId="04BFBF2D">
          <wp:simplePos x="0" y="0"/>
          <wp:positionH relativeFrom="column">
            <wp:posOffset>-1905</wp:posOffset>
          </wp:positionH>
          <wp:positionV relativeFrom="paragraph">
            <wp:posOffset>315595</wp:posOffset>
          </wp:positionV>
          <wp:extent cx="6486525" cy="731520"/>
          <wp:effectExtent l="0" t="0" r="9525" b="0"/>
          <wp:wrapNone/>
          <wp:docPr id="1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52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E1978CC" w14:textId="0F70347E" w:rsidR="00210C0B" w:rsidRDefault="00570431" w:rsidP="00570431">
    <w:pPr>
      <w:tabs>
        <w:tab w:val="left" w:pos="2325"/>
      </w:tabs>
    </w:pPr>
    <w:r>
      <w:tab/>
    </w:r>
  </w:p>
  <w:p w14:paraId="423C05AC" w14:textId="4B15DB1E" w:rsidR="00210C0B" w:rsidRDefault="00F94AEF" w:rsidP="00570431">
    <w:pPr>
      <w:tabs>
        <w:tab w:val="left" w:pos="3180"/>
      </w:tabs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253ACD14" wp14:editId="5BDA4F7B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6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4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3518"/>
    <w:multiLevelType w:val="hybridMultilevel"/>
    <w:tmpl w:val="E660B656"/>
    <w:lvl w:ilvl="0" w:tplc="1674B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1631">
    <w:abstractNumId w:val="1"/>
  </w:num>
  <w:num w:numId="2" w16cid:durableId="13934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90"/>
    <w:rsid w:val="00061072"/>
    <w:rsid w:val="00092FE7"/>
    <w:rsid w:val="001036FD"/>
    <w:rsid w:val="001264EF"/>
    <w:rsid w:val="001612E9"/>
    <w:rsid w:val="00174D31"/>
    <w:rsid w:val="001C29B8"/>
    <w:rsid w:val="00206E2D"/>
    <w:rsid w:val="00210C0B"/>
    <w:rsid w:val="00285A0C"/>
    <w:rsid w:val="002A2653"/>
    <w:rsid w:val="00321B60"/>
    <w:rsid w:val="00334C50"/>
    <w:rsid w:val="00353EB0"/>
    <w:rsid w:val="00366FEA"/>
    <w:rsid w:val="00375B37"/>
    <w:rsid w:val="003D431E"/>
    <w:rsid w:val="003F2C0A"/>
    <w:rsid w:val="004040F9"/>
    <w:rsid w:val="00413DE9"/>
    <w:rsid w:val="0045722D"/>
    <w:rsid w:val="0048280B"/>
    <w:rsid w:val="00496BDD"/>
    <w:rsid w:val="00507A10"/>
    <w:rsid w:val="00523165"/>
    <w:rsid w:val="005404DA"/>
    <w:rsid w:val="00570431"/>
    <w:rsid w:val="005C3F9E"/>
    <w:rsid w:val="005C53F6"/>
    <w:rsid w:val="00626508"/>
    <w:rsid w:val="0068142E"/>
    <w:rsid w:val="00695560"/>
    <w:rsid w:val="00696EBF"/>
    <w:rsid w:val="006B29BB"/>
    <w:rsid w:val="006D626A"/>
    <w:rsid w:val="006E7DEA"/>
    <w:rsid w:val="007D2406"/>
    <w:rsid w:val="007E0429"/>
    <w:rsid w:val="007F34F1"/>
    <w:rsid w:val="0080711B"/>
    <w:rsid w:val="00820A07"/>
    <w:rsid w:val="008314F1"/>
    <w:rsid w:val="008336C9"/>
    <w:rsid w:val="00932220"/>
    <w:rsid w:val="00A84D90"/>
    <w:rsid w:val="00A96638"/>
    <w:rsid w:val="00AD4FA9"/>
    <w:rsid w:val="00B2415F"/>
    <w:rsid w:val="00B42870"/>
    <w:rsid w:val="00BD6F4D"/>
    <w:rsid w:val="00C2614E"/>
    <w:rsid w:val="00C54D95"/>
    <w:rsid w:val="00C805FC"/>
    <w:rsid w:val="00CC114E"/>
    <w:rsid w:val="00D049F9"/>
    <w:rsid w:val="00D30F6E"/>
    <w:rsid w:val="00DC40BF"/>
    <w:rsid w:val="00EB40FC"/>
    <w:rsid w:val="00EB7408"/>
    <w:rsid w:val="00ED63B4"/>
    <w:rsid w:val="00F02105"/>
    <w:rsid w:val="00F74DED"/>
    <w:rsid w:val="00F94AEF"/>
    <w:rsid w:val="00FE7575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6178E6"/>
  <w15:docId w15:val="{74E9ED38-12D5-4BB1-A56B-AB564333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5ED"/>
    <w:rPr>
      <w:rFonts w:ascii="Arial" w:hAnsi="Arial" w:cs="Arial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Eva Petrášová</cp:lastModifiedBy>
  <cp:revision>4</cp:revision>
  <cp:lastPrinted>2021-06-17T06:57:00Z</cp:lastPrinted>
  <dcterms:created xsi:type="dcterms:W3CDTF">2021-11-10T11:54:00Z</dcterms:created>
  <dcterms:modified xsi:type="dcterms:W3CDTF">2025-09-29T11:47:00Z</dcterms:modified>
</cp:coreProperties>
</file>