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D62C" w14:textId="77777777" w:rsidR="00BB7F4A" w:rsidRDefault="00AA6BA2" w:rsidP="007A272D">
      <w:pPr>
        <w:spacing w:after="0" w:line="231" w:lineRule="auto"/>
        <w:ind w:left="461" w:right="908" w:firstLine="7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8CFBDA" wp14:editId="26A6C528">
            <wp:simplePos x="0" y="0"/>
            <wp:positionH relativeFrom="margin">
              <wp:posOffset>-190500</wp:posOffset>
            </wp:positionH>
            <wp:positionV relativeFrom="paragraph">
              <wp:posOffset>10160</wp:posOffset>
            </wp:positionV>
            <wp:extent cx="6583680" cy="731520"/>
            <wp:effectExtent l="0" t="0" r="7620" b="0"/>
            <wp:wrapNone/>
            <wp:docPr id="1" name="0 Imagen" descr="img/gen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/gen/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3DA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</w:t>
      </w:r>
    </w:p>
    <w:p w14:paraId="2DE73C7D" w14:textId="77777777" w:rsidR="00AA6BA2" w:rsidRDefault="00AA6BA2">
      <w:pPr>
        <w:spacing w:after="0" w:line="231" w:lineRule="auto"/>
        <w:ind w:left="461" w:right="908" w:firstLine="7"/>
        <w:rPr>
          <w:sz w:val="28"/>
        </w:rPr>
      </w:pPr>
    </w:p>
    <w:p w14:paraId="1B084D78" w14:textId="77777777" w:rsidR="00AA6BA2" w:rsidRDefault="00AA6BA2">
      <w:pPr>
        <w:spacing w:after="0" w:line="231" w:lineRule="auto"/>
        <w:ind w:left="461" w:right="908" w:firstLine="7"/>
        <w:rPr>
          <w:sz w:val="28"/>
        </w:rPr>
      </w:pPr>
    </w:p>
    <w:p w14:paraId="2890C811" w14:textId="77777777" w:rsidR="00AA6BA2" w:rsidRDefault="00AA6BA2">
      <w:pPr>
        <w:spacing w:after="0" w:line="231" w:lineRule="auto"/>
        <w:ind w:left="461" w:right="908" w:firstLine="7"/>
      </w:pPr>
    </w:p>
    <w:p w14:paraId="5557F4FD" w14:textId="77777777" w:rsidR="00BB7F4A" w:rsidRDefault="00AA6BA2" w:rsidP="00A10FEF">
      <w:pPr>
        <w:pStyle w:val="Nadpis1"/>
        <w:tabs>
          <w:tab w:val="center" w:pos="3436"/>
          <w:tab w:val="center" w:pos="5582"/>
          <w:tab w:val="left" w:pos="7065"/>
        </w:tabs>
        <w:spacing w:after="0"/>
        <w:ind w:right="0"/>
        <w:rPr>
          <w:rFonts w:ascii="Arial" w:hAnsi="Arial" w:cs="Arial"/>
          <w:b/>
          <w:bCs/>
          <w:sz w:val="28"/>
          <w:szCs w:val="28"/>
        </w:rPr>
      </w:pPr>
      <w:r w:rsidRPr="007D68CB">
        <w:rPr>
          <w:rFonts w:ascii="Arial" w:hAnsi="Arial" w:cs="Arial"/>
          <w:b/>
          <w:bCs/>
          <w:sz w:val="28"/>
          <w:szCs w:val="28"/>
        </w:rPr>
        <w:t>Výberové</w:t>
      </w:r>
      <w:r w:rsidR="00A10FEF" w:rsidRPr="007D68C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D68CB">
        <w:rPr>
          <w:rFonts w:ascii="Arial" w:hAnsi="Arial" w:cs="Arial"/>
          <w:b/>
          <w:bCs/>
          <w:sz w:val="28"/>
          <w:szCs w:val="28"/>
        </w:rPr>
        <w:t>konanie</w:t>
      </w:r>
    </w:p>
    <w:p w14:paraId="2A5E6C52" w14:textId="77777777" w:rsidR="007D68CB" w:rsidRPr="007D68CB" w:rsidRDefault="007D68CB" w:rsidP="007D68CB"/>
    <w:p w14:paraId="036E5A89" w14:textId="77777777" w:rsidR="00BB7F4A" w:rsidRPr="007D68CB" w:rsidRDefault="00AA6BA2" w:rsidP="007A272D">
      <w:pPr>
        <w:spacing w:after="3" w:line="224" w:lineRule="auto"/>
        <w:ind w:left="168" w:right="137" w:hanging="10"/>
        <w:jc w:val="both"/>
        <w:rPr>
          <w:rFonts w:ascii="Arial" w:hAnsi="Arial" w:cs="Arial"/>
          <w:color w:val="auto"/>
          <w:sz w:val="20"/>
          <w:szCs w:val="20"/>
        </w:rPr>
      </w:pPr>
      <w:r w:rsidRPr="00084EEF">
        <w:rPr>
          <w:rFonts w:ascii="Arial" w:hAnsi="Arial" w:cs="Arial"/>
          <w:color w:val="auto"/>
          <w:sz w:val="20"/>
          <w:szCs w:val="20"/>
        </w:rPr>
        <w:t xml:space="preserve">Slovenská technická univerzita v Bratislave, </w:t>
      </w:r>
      <w:proofErr w:type="spellStart"/>
      <w:r w:rsidRPr="00084EEF">
        <w:rPr>
          <w:rFonts w:ascii="Arial" w:hAnsi="Arial" w:cs="Arial"/>
          <w:color w:val="auto"/>
          <w:sz w:val="20"/>
          <w:szCs w:val="20"/>
        </w:rPr>
        <w:t>Vazovova</w:t>
      </w:r>
      <w:proofErr w:type="spellEnd"/>
      <w:r w:rsidRPr="00084EEF">
        <w:rPr>
          <w:rFonts w:ascii="Arial" w:hAnsi="Arial" w:cs="Arial"/>
          <w:color w:val="auto"/>
          <w:sz w:val="20"/>
          <w:szCs w:val="20"/>
        </w:rPr>
        <w:t xml:space="preserve"> 5, 812 43 Bratislava, Fakulta elektrotechniky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a </w:t>
      </w:r>
      <w:r w:rsidRPr="007D68CB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 wp14:anchorId="66E6615A" wp14:editId="2F31A106">
            <wp:extent cx="4574" cy="4574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8CB">
        <w:rPr>
          <w:rFonts w:ascii="Arial" w:hAnsi="Arial" w:cs="Arial"/>
          <w:color w:val="auto"/>
          <w:sz w:val="20"/>
          <w:szCs w:val="20"/>
        </w:rPr>
        <w:t>informatiky STU (ďalej len FEI STU) zastúpená dekanom, so sídlom Ilkovičova 3, 8</w:t>
      </w:r>
      <w:r w:rsidR="0058770D" w:rsidRPr="007D68CB">
        <w:rPr>
          <w:rFonts w:ascii="Arial" w:hAnsi="Arial" w:cs="Arial"/>
          <w:color w:val="auto"/>
          <w:sz w:val="20"/>
          <w:szCs w:val="20"/>
        </w:rPr>
        <w:t>41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</w:t>
      </w:r>
      <w:r w:rsidR="0058770D" w:rsidRPr="007D68CB">
        <w:rPr>
          <w:rFonts w:ascii="Arial" w:hAnsi="Arial" w:cs="Arial"/>
          <w:color w:val="auto"/>
          <w:sz w:val="20"/>
          <w:szCs w:val="20"/>
        </w:rPr>
        <w:t>04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Bratislava v</w:t>
      </w:r>
      <w:r w:rsidR="003D7259" w:rsidRPr="007D68CB">
        <w:rPr>
          <w:rFonts w:ascii="Arial" w:hAnsi="Arial" w:cs="Arial"/>
          <w:color w:val="auto"/>
          <w:sz w:val="20"/>
          <w:szCs w:val="20"/>
        </w:rPr>
        <w:t> </w:t>
      </w:r>
      <w:r w:rsidRPr="007D68CB">
        <w:rPr>
          <w:rFonts w:ascii="Arial" w:hAnsi="Arial" w:cs="Arial"/>
          <w:color w:val="auto"/>
          <w:sz w:val="20"/>
          <w:szCs w:val="20"/>
        </w:rPr>
        <w:t>súlade</w:t>
      </w:r>
      <w:r w:rsidR="00C30BA6" w:rsidRPr="00C30BA6">
        <w:rPr>
          <w:rFonts w:ascii="Arial" w:hAnsi="Arial" w:cs="Arial"/>
          <w:color w:val="auto"/>
          <w:sz w:val="20"/>
          <w:szCs w:val="20"/>
        </w:rPr>
        <w:t xml:space="preserve"> so zákonom č. 552/2003 Z. z. o výkone práce vo verejnom záujme </w:t>
      </w:r>
      <w:r w:rsidR="00C30BA6">
        <w:rPr>
          <w:rFonts w:ascii="Arial" w:hAnsi="Arial" w:cs="Arial"/>
          <w:color w:val="auto"/>
          <w:sz w:val="20"/>
          <w:szCs w:val="20"/>
        </w:rPr>
        <w:t>v</w:t>
      </w:r>
      <w:r w:rsidR="008022EF" w:rsidRPr="007D68CB">
        <w:rPr>
          <w:rFonts w:ascii="Arial" w:hAnsi="Arial" w:cs="Arial"/>
          <w:color w:val="auto"/>
          <w:sz w:val="20"/>
          <w:szCs w:val="20"/>
        </w:rPr>
        <w:t xml:space="preserve">yhlasuje 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výberové konanie na obsadenie </w:t>
      </w:r>
      <w:r w:rsidR="00C72B36">
        <w:rPr>
          <w:rFonts w:ascii="Arial" w:hAnsi="Arial" w:cs="Arial"/>
          <w:color w:val="auto"/>
          <w:sz w:val="20"/>
          <w:szCs w:val="20"/>
        </w:rPr>
        <w:t>funkcie</w:t>
      </w:r>
      <w:r w:rsidR="001A6983" w:rsidRPr="007D68CB">
        <w:rPr>
          <w:rFonts w:ascii="Arial" w:hAnsi="Arial" w:cs="Arial"/>
          <w:color w:val="auto"/>
          <w:sz w:val="20"/>
          <w:szCs w:val="20"/>
        </w:rPr>
        <w:t>:</w:t>
      </w:r>
    </w:p>
    <w:p w14:paraId="3B93FDF4" w14:textId="77777777" w:rsidR="001A6983" w:rsidRPr="007D68CB" w:rsidRDefault="001A6983" w:rsidP="007A272D">
      <w:pPr>
        <w:spacing w:after="3" w:line="224" w:lineRule="auto"/>
        <w:ind w:left="168" w:right="137" w:hanging="10"/>
        <w:jc w:val="both"/>
        <w:rPr>
          <w:rFonts w:ascii="Arial" w:hAnsi="Arial" w:cs="Arial"/>
          <w:color w:val="auto"/>
          <w:sz w:val="20"/>
          <w:szCs w:val="20"/>
        </w:rPr>
      </w:pPr>
    </w:p>
    <w:p w14:paraId="37825EB8" w14:textId="77777777" w:rsidR="00F96A1B" w:rsidRPr="007D68CB" w:rsidRDefault="0040480B" w:rsidP="007A272D">
      <w:pPr>
        <w:numPr>
          <w:ilvl w:val="0"/>
          <w:numId w:val="1"/>
        </w:numPr>
        <w:spacing w:after="0" w:line="216" w:lineRule="auto"/>
        <w:ind w:right="7" w:hanging="339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tajomník</w:t>
      </w:r>
      <w:r w:rsidR="00F96A1B" w:rsidRPr="007D68CB">
        <w:rPr>
          <w:rFonts w:ascii="Arial" w:hAnsi="Arial" w:cs="Arial"/>
          <w:color w:val="auto"/>
          <w:sz w:val="20"/>
          <w:szCs w:val="20"/>
        </w:rPr>
        <w:t>/</w:t>
      </w:r>
      <w:r>
        <w:rPr>
          <w:rFonts w:ascii="Arial" w:hAnsi="Arial" w:cs="Arial"/>
          <w:color w:val="auto"/>
          <w:sz w:val="20"/>
          <w:szCs w:val="20"/>
        </w:rPr>
        <w:t>tajomníčka</w:t>
      </w:r>
      <w:r w:rsidR="00F96A1B" w:rsidRPr="007D68CB">
        <w:rPr>
          <w:rFonts w:ascii="Arial" w:hAnsi="Arial" w:cs="Arial"/>
          <w:color w:val="auto"/>
          <w:sz w:val="20"/>
          <w:szCs w:val="20"/>
        </w:rPr>
        <w:t xml:space="preserve"> FEI STU </w:t>
      </w:r>
    </w:p>
    <w:p w14:paraId="1F7893F5" w14:textId="77777777" w:rsidR="001A6983" w:rsidRPr="007D68CB" w:rsidRDefault="001A6983" w:rsidP="007A272D">
      <w:pPr>
        <w:spacing w:after="0" w:line="216" w:lineRule="auto"/>
        <w:ind w:right="7"/>
        <w:jc w:val="both"/>
        <w:rPr>
          <w:rFonts w:ascii="Arial" w:hAnsi="Arial" w:cs="Arial"/>
          <w:sz w:val="20"/>
          <w:szCs w:val="20"/>
        </w:rPr>
      </w:pPr>
    </w:p>
    <w:p w14:paraId="6FD0F30C" w14:textId="77777777" w:rsidR="00C72B36" w:rsidRDefault="00C72B36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3E08F36B" w14:textId="77777777" w:rsidR="00C72B36" w:rsidRDefault="00C72B36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 w:color="000000"/>
        </w:rPr>
        <w:t>Predpokladaná pracovná náplň</w:t>
      </w:r>
      <w:r w:rsidRPr="007D68CB">
        <w:rPr>
          <w:rFonts w:ascii="Arial" w:hAnsi="Arial" w:cs="Arial"/>
          <w:sz w:val="20"/>
          <w:szCs w:val="20"/>
        </w:rPr>
        <w:t>:</w:t>
      </w:r>
    </w:p>
    <w:p w14:paraId="786F249D" w14:textId="77777777" w:rsidR="00C72B36" w:rsidRDefault="00C72B36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</w:p>
    <w:p w14:paraId="5ADC8595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985ACC">
        <w:rPr>
          <w:rFonts w:ascii="Arial" w:hAnsi="Arial" w:cs="Arial"/>
          <w:sz w:val="20"/>
          <w:szCs w:val="20"/>
        </w:rPr>
        <w:t>oncepčná a analytická činnosť pri zabezpečovaní hospodárskeho a správneho chodu fakulty a dodržiavanie mzdovej, finančnej a plánovacej disciplíny</w:t>
      </w:r>
      <w:r>
        <w:rPr>
          <w:rFonts w:ascii="Arial" w:hAnsi="Arial" w:cs="Arial"/>
          <w:sz w:val="20"/>
          <w:szCs w:val="20"/>
        </w:rPr>
        <w:t>.</w:t>
      </w:r>
    </w:p>
    <w:p w14:paraId="58FD8A5B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5ACC">
        <w:rPr>
          <w:rFonts w:ascii="Arial" w:hAnsi="Arial" w:cs="Arial"/>
          <w:sz w:val="20"/>
          <w:szCs w:val="20"/>
        </w:rPr>
        <w:t>odpovednosť za prípravu rozpočtu fakulty, jeho plnenie a hospodárne využívanie finančných prostriedkov</w:t>
      </w:r>
      <w:r>
        <w:rPr>
          <w:rFonts w:ascii="Arial" w:hAnsi="Arial" w:cs="Arial"/>
          <w:sz w:val="20"/>
          <w:szCs w:val="20"/>
        </w:rPr>
        <w:t>.</w:t>
      </w:r>
    </w:p>
    <w:p w14:paraId="11B1AE1C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5ACC">
        <w:rPr>
          <w:rFonts w:ascii="Arial" w:hAnsi="Arial" w:cs="Arial"/>
          <w:sz w:val="20"/>
          <w:szCs w:val="20"/>
        </w:rPr>
        <w:t>odpovednosť za vykonávanie rozborov hospodárskej činnosti a vypracovanie správ o výsledkoch týchto rozborov</w:t>
      </w:r>
      <w:r>
        <w:rPr>
          <w:rFonts w:ascii="Arial" w:hAnsi="Arial" w:cs="Arial"/>
          <w:sz w:val="20"/>
          <w:szCs w:val="20"/>
        </w:rPr>
        <w:t>.</w:t>
      </w:r>
    </w:p>
    <w:p w14:paraId="687134F9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85ACC">
        <w:rPr>
          <w:rFonts w:ascii="Arial" w:hAnsi="Arial" w:cs="Arial"/>
          <w:sz w:val="20"/>
          <w:szCs w:val="20"/>
        </w:rPr>
        <w:t>ledovanie čerpania finančných prostriedkov vo všetkých oblastiach za fakultu a navrhovanie potrebných opatrení</w:t>
      </w:r>
      <w:r>
        <w:rPr>
          <w:rFonts w:ascii="Arial" w:hAnsi="Arial" w:cs="Arial"/>
          <w:sz w:val="20"/>
          <w:szCs w:val="20"/>
        </w:rPr>
        <w:t>.</w:t>
      </w:r>
    </w:p>
    <w:p w14:paraId="5A0A1543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85ACC">
        <w:rPr>
          <w:rFonts w:ascii="Arial" w:hAnsi="Arial" w:cs="Arial"/>
          <w:sz w:val="20"/>
          <w:szCs w:val="20"/>
        </w:rPr>
        <w:t>ypracúvanie podkladov pre zásadné akty riadenia</w:t>
      </w:r>
      <w:r>
        <w:rPr>
          <w:rFonts w:ascii="Arial" w:hAnsi="Arial" w:cs="Arial"/>
          <w:sz w:val="20"/>
          <w:szCs w:val="20"/>
        </w:rPr>
        <w:t>.</w:t>
      </w:r>
    </w:p>
    <w:p w14:paraId="4FDE9F41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985ACC">
        <w:rPr>
          <w:rFonts w:ascii="Arial" w:hAnsi="Arial" w:cs="Arial"/>
          <w:sz w:val="20"/>
          <w:szCs w:val="20"/>
        </w:rPr>
        <w:t>iadenie a kontrola práce zamestnancov</w:t>
      </w:r>
      <w:r>
        <w:rPr>
          <w:rFonts w:ascii="Arial" w:hAnsi="Arial" w:cs="Arial"/>
          <w:sz w:val="20"/>
          <w:szCs w:val="20"/>
        </w:rPr>
        <w:t xml:space="preserve"> v rozsahu štatútu a organizačného poriadku.</w:t>
      </w:r>
    </w:p>
    <w:p w14:paraId="2A905A61" w14:textId="41C7E404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5ACC">
        <w:rPr>
          <w:rFonts w:ascii="Arial" w:hAnsi="Arial" w:cs="Arial"/>
          <w:sz w:val="20"/>
          <w:szCs w:val="20"/>
        </w:rPr>
        <w:t>abezpečovanie odmeňovania zamestnancov podľa všeobecne záväzných právnych predpisov</w:t>
      </w:r>
      <w:r w:rsidR="00944670">
        <w:rPr>
          <w:rFonts w:ascii="Arial" w:hAnsi="Arial" w:cs="Arial"/>
          <w:sz w:val="20"/>
          <w:szCs w:val="20"/>
        </w:rPr>
        <w:t>.</w:t>
      </w:r>
    </w:p>
    <w:p w14:paraId="7EE805F0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5ACC">
        <w:rPr>
          <w:rFonts w:ascii="Arial" w:hAnsi="Arial" w:cs="Arial"/>
          <w:sz w:val="20"/>
          <w:szCs w:val="20"/>
        </w:rPr>
        <w:t>abezpečovanie prijatia včasných a účinných opatrení na ochranu majetku zamestnávateľa</w:t>
      </w:r>
      <w:r>
        <w:rPr>
          <w:rFonts w:ascii="Arial" w:hAnsi="Arial" w:cs="Arial"/>
          <w:sz w:val="20"/>
          <w:szCs w:val="20"/>
        </w:rPr>
        <w:t>.</w:t>
      </w:r>
    </w:p>
    <w:p w14:paraId="2638CC10" w14:textId="77777777" w:rsidR="00985ACC" w:rsidRP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</w:t>
      </w:r>
      <w:r w:rsidRPr="00985ACC">
        <w:rPr>
          <w:rFonts w:ascii="Arial" w:hAnsi="Arial" w:cs="Arial"/>
          <w:sz w:val="20"/>
          <w:szCs w:val="20"/>
        </w:rPr>
        <w:t>tváranie priaznivých podmienok na zvyšovanie odbornej úrovne zamestnancov a na uspokojovanie ich sociálnych potrieb.</w:t>
      </w:r>
    </w:p>
    <w:p w14:paraId="6BF94FA9" w14:textId="77777777" w:rsid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985ACC">
        <w:rPr>
          <w:rFonts w:ascii="Arial" w:hAnsi="Arial" w:cs="Arial"/>
          <w:sz w:val="20"/>
          <w:szCs w:val="20"/>
        </w:rPr>
        <w:t>aisťovanie bezpečnosti a ochrany zdravia pri práci v zmysle príslušných predpisov a vnútorných smerníc.</w:t>
      </w:r>
      <w:r w:rsidR="00C97F83" w:rsidRPr="00985ACC">
        <w:rPr>
          <w:rFonts w:ascii="Arial" w:hAnsi="Arial" w:cs="Arial"/>
          <w:sz w:val="20"/>
          <w:szCs w:val="20"/>
        </w:rPr>
        <w:t xml:space="preserve"> </w:t>
      </w:r>
    </w:p>
    <w:p w14:paraId="5671FC08" w14:textId="77777777" w:rsid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97F83" w:rsidRPr="00985ACC">
        <w:rPr>
          <w:rFonts w:ascii="Arial" w:hAnsi="Arial" w:cs="Arial"/>
          <w:sz w:val="20"/>
          <w:szCs w:val="20"/>
        </w:rPr>
        <w:t xml:space="preserve">oordinovanie požiadaviek a činností jednotlivých </w:t>
      </w:r>
      <w:r w:rsidR="007A272D" w:rsidRPr="00985ACC">
        <w:rPr>
          <w:rFonts w:ascii="Arial" w:hAnsi="Arial" w:cs="Arial"/>
          <w:sz w:val="20"/>
          <w:szCs w:val="20"/>
        </w:rPr>
        <w:t>organizačných jednotiek fakulty</w:t>
      </w:r>
      <w:r w:rsidR="00C97F83" w:rsidRPr="00985ACC">
        <w:rPr>
          <w:rFonts w:ascii="Arial" w:hAnsi="Arial" w:cs="Arial"/>
          <w:sz w:val="20"/>
          <w:szCs w:val="20"/>
        </w:rPr>
        <w:t xml:space="preserve">, spracovanie koncepčných a strategických materiálov </w:t>
      </w:r>
      <w:r w:rsidR="007A272D" w:rsidRPr="00985ACC">
        <w:rPr>
          <w:rFonts w:ascii="Arial" w:hAnsi="Arial" w:cs="Arial"/>
          <w:sz w:val="20"/>
          <w:szCs w:val="20"/>
        </w:rPr>
        <w:t xml:space="preserve">fakulty, </w:t>
      </w:r>
      <w:r w:rsidR="00C97F83" w:rsidRPr="00985ACC">
        <w:rPr>
          <w:rFonts w:ascii="Arial" w:hAnsi="Arial" w:cs="Arial"/>
          <w:sz w:val="20"/>
          <w:szCs w:val="20"/>
        </w:rPr>
        <w:t xml:space="preserve">pre jednotlivé oddelenia </w:t>
      </w:r>
      <w:r>
        <w:rPr>
          <w:rFonts w:ascii="Arial" w:hAnsi="Arial" w:cs="Arial"/>
          <w:sz w:val="20"/>
          <w:szCs w:val="20"/>
        </w:rPr>
        <w:t xml:space="preserve"> dekanátu </w:t>
      </w:r>
      <w:r w:rsidR="00C97F83" w:rsidRPr="00985ACC">
        <w:rPr>
          <w:rFonts w:ascii="Arial" w:hAnsi="Arial" w:cs="Arial"/>
          <w:sz w:val="20"/>
          <w:szCs w:val="20"/>
        </w:rPr>
        <w:t>a zabezpečenie ich plnenia.</w:t>
      </w:r>
    </w:p>
    <w:p w14:paraId="6DDE9FA3" w14:textId="77777777" w:rsidR="00985ACC" w:rsidRDefault="00985ACC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A272D" w:rsidRPr="00985ACC">
        <w:rPr>
          <w:rFonts w:ascii="Arial" w:hAnsi="Arial" w:cs="Arial"/>
          <w:sz w:val="20"/>
          <w:szCs w:val="20"/>
        </w:rPr>
        <w:t>omunikácia s rektorátom univerzity, inými súčasťami univerzity, s akademickým senátom, inštitúciami, obchodnými partnermi, zástupcami študentskej časti a</w:t>
      </w:r>
      <w:r w:rsidR="00D04013" w:rsidRPr="00985ACC">
        <w:rPr>
          <w:rFonts w:ascii="Arial" w:hAnsi="Arial" w:cs="Arial"/>
          <w:sz w:val="20"/>
          <w:szCs w:val="20"/>
        </w:rPr>
        <w:t> </w:t>
      </w:r>
      <w:r w:rsidR="007A272D" w:rsidRPr="00985ACC">
        <w:rPr>
          <w:rFonts w:ascii="Arial" w:hAnsi="Arial" w:cs="Arial"/>
          <w:sz w:val="20"/>
          <w:szCs w:val="20"/>
        </w:rPr>
        <w:t>inými</w:t>
      </w:r>
      <w:r w:rsidR="00D04013" w:rsidRPr="00985ACC">
        <w:rPr>
          <w:rFonts w:ascii="Arial" w:hAnsi="Arial" w:cs="Arial"/>
          <w:sz w:val="20"/>
          <w:szCs w:val="20"/>
        </w:rPr>
        <w:t xml:space="preserve"> subjektami</w:t>
      </w:r>
      <w:r w:rsidR="007A272D" w:rsidRPr="00985AC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09F1D2A" w14:textId="77777777" w:rsidR="00C97F83" w:rsidRPr="00985ACC" w:rsidRDefault="00C97F83" w:rsidP="004A5AF3">
      <w:pPr>
        <w:pStyle w:val="Odsekzoznamu"/>
        <w:numPr>
          <w:ilvl w:val="0"/>
          <w:numId w:val="8"/>
        </w:numPr>
        <w:spacing w:after="91"/>
        <w:ind w:left="284"/>
        <w:jc w:val="both"/>
        <w:rPr>
          <w:rFonts w:ascii="Arial" w:hAnsi="Arial" w:cs="Arial"/>
          <w:sz w:val="20"/>
          <w:szCs w:val="20"/>
        </w:rPr>
      </w:pPr>
      <w:r w:rsidRPr="00985ACC">
        <w:rPr>
          <w:rFonts w:ascii="Arial" w:hAnsi="Arial" w:cs="Arial"/>
          <w:sz w:val="20"/>
          <w:szCs w:val="20"/>
        </w:rPr>
        <w:t>Rozhodovanie v</w:t>
      </w:r>
      <w:r w:rsidR="007A272D" w:rsidRPr="00985ACC">
        <w:rPr>
          <w:rFonts w:ascii="Arial" w:hAnsi="Arial" w:cs="Arial"/>
          <w:sz w:val="20"/>
          <w:szCs w:val="20"/>
        </w:rPr>
        <w:t xml:space="preserve"> rozsahu </w:t>
      </w:r>
      <w:r w:rsidRPr="00985ACC">
        <w:rPr>
          <w:rFonts w:ascii="Arial" w:hAnsi="Arial" w:cs="Arial"/>
          <w:sz w:val="20"/>
          <w:szCs w:val="20"/>
        </w:rPr>
        <w:t>právomoci delegovanej dekanom.</w:t>
      </w:r>
    </w:p>
    <w:p w14:paraId="432E8BEE" w14:textId="77777777" w:rsidR="009F6C51" w:rsidRPr="00D04013" w:rsidRDefault="009F6C51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</w:p>
    <w:p w14:paraId="6BBB01B9" w14:textId="77777777" w:rsidR="00BB7F4A" w:rsidRDefault="00AA6BA2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  <w:u w:val="single" w:color="000000"/>
        </w:rPr>
        <w:t>Kvalifikačné predpoklady</w:t>
      </w:r>
      <w:r w:rsidR="00DE06C1" w:rsidRPr="00084EEF">
        <w:rPr>
          <w:rFonts w:ascii="Arial" w:hAnsi="Arial" w:cs="Arial"/>
          <w:sz w:val="20"/>
          <w:szCs w:val="20"/>
          <w:u w:val="single" w:color="000000"/>
        </w:rPr>
        <w:t xml:space="preserve">, </w:t>
      </w:r>
      <w:r w:rsidR="00C72B36" w:rsidRPr="00084EEF">
        <w:rPr>
          <w:rFonts w:ascii="Arial" w:hAnsi="Arial" w:cs="Arial"/>
          <w:sz w:val="20"/>
          <w:szCs w:val="20"/>
          <w:u w:val="single" w:color="000000"/>
        </w:rPr>
        <w:t>osobitné kvalifikačné predpoklady</w:t>
      </w:r>
      <w:r w:rsidR="00DE06C1" w:rsidRPr="00084EEF">
        <w:rPr>
          <w:rFonts w:ascii="Arial" w:hAnsi="Arial" w:cs="Arial"/>
          <w:sz w:val="20"/>
          <w:szCs w:val="20"/>
          <w:u w:val="single" w:color="000000"/>
        </w:rPr>
        <w:t xml:space="preserve"> a požiadavky</w:t>
      </w:r>
      <w:r w:rsidRPr="00084EEF">
        <w:rPr>
          <w:rFonts w:ascii="Arial" w:hAnsi="Arial" w:cs="Arial"/>
          <w:sz w:val="20"/>
          <w:szCs w:val="20"/>
        </w:rPr>
        <w:t>:</w:t>
      </w:r>
    </w:p>
    <w:p w14:paraId="003E155D" w14:textId="77777777" w:rsidR="004A5AF3" w:rsidRPr="00084EEF" w:rsidRDefault="004A5AF3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</w:p>
    <w:p w14:paraId="68C64DB3" w14:textId="77777777" w:rsidR="00BB7F4A" w:rsidRPr="00C30BA6" w:rsidRDefault="00AA6BA2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C30BA6">
        <w:rPr>
          <w:rFonts w:ascii="Arial" w:hAnsi="Arial" w:cs="Arial"/>
          <w:color w:val="auto"/>
          <w:sz w:val="20"/>
          <w:szCs w:val="20"/>
        </w:rPr>
        <w:t xml:space="preserve">Vysokoškolské vzdelanie </w:t>
      </w:r>
      <w:r w:rsidR="001A6983" w:rsidRPr="00C30BA6">
        <w:rPr>
          <w:rFonts w:ascii="Arial" w:hAnsi="Arial" w:cs="Arial"/>
          <w:color w:val="auto"/>
          <w:sz w:val="20"/>
          <w:szCs w:val="20"/>
        </w:rPr>
        <w:t>II</w:t>
      </w:r>
      <w:r w:rsidRPr="00C30BA6">
        <w:rPr>
          <w:rFonts w:ascii="Arial" w:hAnsi="Arial" w:cs="Arial"/>
          <w:color w:val="auto"/>
          <w:sz w:val="20"/>
          <w:szCs w:val="20"/>
        </w:rPr>
        <w:t>. stupňa,</w:t>
      </w:r>
      <w:r w:rsidR="007A272D" w:rsidRPr="00C30BA6">
        <w:rPr>
          <w:rFonts w:ascii="Arial" w:hAnsi="Arial" w:cs="Arial"/>
          <w:color w:val="auto"/>
          <w:sz w:val="20"/>
          <w:szCs w:val="20"/>
        </w:rPr>
        <w:t xml:space="preserve"> výhodou ekonomické, právnické zameranie</w:t>
      </w:r>
    </w:p>
    <w:p w14:paraId="1A9FBFB8" w14:textId="77777777" w:rsidR="00084EEF" w:rsidRPr="00C30BA6" w:rsidRDefault="007A272D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sz w:val="20"/>
          <w:szCs w:val="20"/>
        </w:rPr>
      </w:pPr>
      <w:bookmarkStart w:id="0" w:name="_Hlk194925358"/>
      <w:r w:rsidRPr="00C30BA6">
        <w:rPr>
          <w:rFonts w:ascii="Arial" w:hAnsi="Arial" w:cs="Arial"/>
          <w:color w:val="auto"/>
          <w:sz w:val="20"/>
          <w:szCs w:val="20"/>
        </w:rPr>
        <w:t>Minimálna p</w:t>
      </w:r>
      <w:r w:rsidR="00C72B36" w:rsidRPr="00C30BA6">
        <w:rPr>
          <w:rFonts w:ascii="Arial" w:hAnsi="Arial" w:cs="Arial"/>
          <w:color w:val="auto"/>
          <w:sz w:val="20"/>
          <w:szCs w:val="20"/>
        </w:rPr>
        <w:t>ožadovaná dĺžka praxe</w:t>
      </w:r>
      <w:r w:rsidR="00877F7D" w:rsidRPr="00C30BA6">
        <w:rPr>
          <w:rFonts w:ascii="Arial" w:hAnsi="Arial" w:cs="Arial"/>
          <w:color w:val="auto"/>
          <w:sz w:val="20"/>
          <w:szCs w:val="20"/>
        </w:rPr>
        <w:t xml:space="preserve">: </w:t>
      </w:r>
      <w:r w:rsidR="00985ACC" w:rsidRPr="00C30BA6">
        <w:rPr>
          <w:rFonts w:ascii="Arial" w:hAnsi="Arial" w:cs="Arial"/>
          <w:color w:val="auto"/>
          <w:sz w:val="20"/>
          <w:szCs w:val="20"/>
        </w:rPr>
        <w:t>15</w:t>
      </w:r>
      <w:r w:rsidR="00C72B36" w:rsidRPr="00C30BA6">
        <w:rPr>
          <w:rFonts w:ascii="Arial" w:hAnsi="Arial" w:cs="Arial"/>
          <w:color w:val="auto"/>
          <w:sz w:val="20"/>
          <w:szCs w:val="20"/>
        </w:rPr>
        <w:t xml:space="preserve"> rokov po získaní vysokoškolského vzdelania II. stupňa, </w:t>
      </w:r>
      <w:r w:rsidR="00906174" w:rsidRPr="00C30BA6">
        <w:rPr>
          <w:rFonts w:ascii="Arial" w:hAnsi="Arial" w:cs="Arial"/>
          <w:color w:val="auto"/>
          <w:sz w:val="20"/>
          <w:szCs w:val="20"/>
        </w:rPr>
        <w:t xml:space="preserve">z toho minimálne 10 </w:t>
      </w:r>
      <w:r w:rsidR="00877F7D" w:rsidRPr="00C30BA6">
        <w:rPr>
          <w:rFonts w:ascii="Arial" w:hAnsi="Arial" w:cs="Arial"/>
          <w:color w:val="auto"/>
          <w:sz w:val="20"/>
          <w:szCs w:val="20"/>
        </w:rPr>
        <w:t xml:space="preserve">rokov </w:t>
      </w:r>
      <w:r w:rsidR="00906174" w:rsidRPr="00C30BA6">
        <w:rPr>
          <w:rFonts w:ascii="Arial" w:hAnsi="Arial" w:cs="Arial"/>
          <w:color w:val="auto"/>
          <w:sz w:val="20"/>
          <w:szCs w:val="20"/>
        </w:rPr>
        <w:t>v</w:t>
      </w:r>
      <w:r w:rsidR="00084EEF" w:rsidRPr="00C30BA6">
        <w:rPr>
          <w:rFonts w:ascii="Arial" w:hAnsi="Arial" w:cs="Arial"/>
          <w:color w:val="auto"/>
          <w:sz w:val="20"/>
          <w:szCs w:val="20"/>
        </w:rPr>
        <w:t> oblasti riadenia procesov a vedenia ľudí</w:t>
      </w:r>
    </w:p>
    <w:p w14:paraId="7D8AC916" w14:textId="019F07A6" w:rsidR="00E06C93" w:rsidRDefault="00C30BA6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</w:t>
      </w:r>
      <w:r w:rsidR="00C72B36" w:rsidRPr="00C30BA6">
        <w:rPr>
          <w:rFonts w:ascii="Arial" w:hAnsi="Arial" w:cs="Arial"/>
          <w:color w:val="auto"/>
          <w:sz w:val="20"/>
          <w:szCs w:val="20"/>
        </w:rPr>
        <w:t xml:space="preserve">inimálne </w:t>
      </w:r>
      <w:r w:rsidR="006A4433">
        <w:rPr>
          <w:rFonts w:ascii="Arial" w:hAnsi="Arial" w:cs="Arial"/>
          <w:color w:val="auto"/>
          <w:sz w:val="20"/>
          <w:szCs w:val="20"/>
        </w:rPr>
        <w:t xml:space="preserve">5 rokov </w:t>
      </w:r>
      <w:r w:rsidR="00C72B36" w:rsidRPr="00C30BA6">
        <w:rPr>
          <w:rFonts w:ascii="Arial" w:hAnsi="Arial" w:cs="Arial"/>
          <w:color w:val="auto"/>
          <w:sz w:val="20"/>
          <w:szCs w:val="20"/>
        </w:rPr>
        <w:t xml:space="preserve">praxe </w:t>
      </w:r>
      <w:r w:rsidR="002024AA">
        <w:rPr>
          <w:rFonts w:ascii="Arial" w:hAnsi="Arial" w:cs="Arial"/>
          <w:color w:val="auto"/>
          <w:sz w:val="20"/>
          <w:szCs w:val="20"/>
        </w:rPr>
        <w:t>pri riadení pracovného kolektívu</w:t>
      </w:r>
      <w:r w:rsidR="00C72B36" w:rsidRPr="00C30BA6">
        <w:rPr>
          <w:rFonts w:ascii="Arial" w:hAnsi="Arial" w:cs="Arial"/>
          <w:color w:val="auto"/>
          <w:sz w:val="20"/>
          <w:szCs w:val="20"/>
        </w:rPr>
        <w:t xml:space="preserve"> v štátnej správe, v územnej samospráve alebo vo verejnoprávnej inštitúc</w:t>
      </w:r>
      <w:r w:rsidR="008773C9">
        <w:rPr>
          <w:rFonts w:ascii="Arial" w:hAnsi="Arial" w:cs="Arial"/>
          <w:color w:val="auto"/>
          <w:sz w:val="20"/>
          <w:szCs w:val="20"/>
        </w:rPr>
        <w:t>i</w:t>
      </w:r>
      <w:r w:rsidR="00C72B36" w:rsidRPr="00C30BA6">
        <w:rPr>
          <w:rFonts w:ascii="Arial" w:hAnsi="Arial" w:cs="Arial"/>
          <w:color w:val="auto"/>
          <w:sz w:val="20"/>
          <w:szCs w:val="20"/>
        </w:rPr>
        <w:t>i</w:t>
      </w:r>
    </w:p>
    <w:p w14:paraId="4F883E43" w14:textId="77777777" w:rsidR="00030129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Manažérske, organizačné a komunikačné schopnosti</w:t>
      </w:r>
    </w:p>
    <w:p w14:paraId="38C95DE4" w14:textId="77777777" w:rsidR="00030129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Znalosť cudzích jazykov - výhodou</w:t>
      </w:r>
    </w:p>
    <w:p w14:paraId="78B19403" w14:textId="77777777" w:rsidR="00030129" w:rsidRPr="00030129" w:rsidRDefault="00030129" w:rsidP="00030129">
      <w:pPr>
        <w:spacing w:after="0" w:line="276" w:lineRule="auto"/>
        <w:ind w:left="284" w:right="7"/>
        <w:jc w:val="both"/>
        <w:rPr>
          <w:rFonts w:ascii="Arial" w:hAnsi="Arial" w:cs="Arial"/>
          <w:color w:val="auto"/>
          <w:sz w:val="20"/>
          <w:szCs w:val="20"/>
        </w:rPr>
      </w:pPr>
    </w:p>
    <w:p w14:paraId="5DB97D6D" w14:textId="36A62CB7" w:rsidR="002024AA" w:rsidRPr="00030129" w:rsidRDefault="002024AA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lastRenderedPageBreak/>
        <w:t xml:space="preserve">Skúsenosti v oblasti procesného riadenia, </w:t>
      </w:r>
      <w:bookmarkStart w:id="1" w:name="_Hlk198900079"/>
      <w:r w:rsidR="00004270" w:rsidRPr="00030129">
        <w:rPr>
          <w:rFonts w:ascii="Arial" w:hAnsi="Arial" w:cs="Arial"/>
          <w:color w:val="auto"/>
          <w:sz w:val="20"/>
          <w:szCs w:val="20"/>
        </w:rPr>
        <w:t>riadenia hospodárnosti a kontroly ekonomických ukazovateľov</w:t>
      </w:r>
      <w:r w:rsidRPr="00030129">
        <w:rPr>
          <w:rFonts w:ascii="Arial" w:hAnsi="Arial" w:cs="Arial"/>
          <w:color w:val="auto"/>
          <w:sz w:val="20"/>
          <w:szCs w:val="20"/>
        </w:rPr>
        <w:t xml:space="preserve"> subjektu</w:t>
      </w:r>
      <w:bookmarkEnd w:id="1"/>
      <w:r w:rsidRPr="00030129">
        <w:rPr>
          <w:rFonts w:ascii="Arial" w:hAnsi="Arial" w:cs="Arial"/>
          <w:color w:val="auto"/>
          <w:sz w:val="20"/>
          <w:szCs w:val="20"/>
        </w:rPr>
        <w:t>, ľudských zdrojov, správy registratúry, prevádzky objektov</w:t>
      </w:r>
    </w:p>
    <w:p w14:paraId="3EB0A462" w14:textId="1239F7BA" w:rsidR="00745F6B" w:rsidRPr="00030129" w:rsidRDefault="00745F6B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Skúsenosti v oblasti tvorby a nastavovania interných predpisov a implementácia do praxe</w:t>
      </w:r>
    </w:p>
    <w:p w14:paraId="6F25625F" w14:textId="31BA5D83" w:rsidR="002024AA" w:rsidRPr="00030129" w:rsidRDefault="002024AA" w:rsidP="004A5AF3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Skúsenosti s vedením porád a</w:t>
      </w:r>
      <w:r w:rsidR="00745F6B" w:rsidRPr="00030129">
        <w:rPr>
          <w:rFonts w:ascii="Arial" w:hAnsi="Arial" w:cs="Arial"/>
          <w:color w:val="auto"/>
          <w:sz w:val="20"/>
          <w:szCs w:val="20"/>
        </w:rPr>
        <w:t> riadením rôznych kolektívov</w:t>
      </w:r>
    </w:p>
    <w:p w14:paraId="0D2A2DC8" w14:textId="77777777" w:rsidR="00030129" w:rsidRPr="00030129" w:rsidRDefault="002024AA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Prehľad v</w:t>
      </w:r>
      <w:r w:rsidR="00030129" w:rsidRPr="00030129">
        <w:rPr>
          <w:rFonts w:ascii="Arial" w:hAnsi="Arial" w:cs="Arial"/>
          <w:color w:val="auto"/>
          <w:sz w:val="20"/>
          <w:szCs w:val="20"/>
        </w:rPr>
        <w:t> </w:t>
      </w:r>
      <w:r w:rsidRPr="00030129">
        <w:rPr>
          <w:rFonts w:ascii="Arial" w:hAnsi="Arial" w:cs="Arial"/>
          <w:color w:val="auto"/>
          <w:sz w:val="20"/>
          <w:szCs w:val="20"/>
        </w:rPr>
        <w:t>legislatíve</w:t>
      </w:r>
      <w:r w:rsidR="00030129" w:rsidRPr="00030129">
        <w:rPr>
          <w:rFonts w:ascii="Arial" w:hAnsi="Arial" w:cs="Arial"/>
          <w:color w:val="auto"/>
          <w:sz w:val="20"/>
          <w:szCs w:val="20"/>
        </w:rPr>
        <w:t>, najmä</w:t>
      </w:r>
      <w:r w:rsidRPr="00030129">
        <w:rPr>
          <w:rFonts w:ascii="Arial" w:hAnsi="Arial" w:cs="Arial"/>
          <w:color w:val="auto"/>
          <w:sz w:val="20"/>
          <w:szCs w:val="20"/>
        </w:rPr>
        <w:t xml:space="preserve"> </w:t>
      </w:r>
      <w:r w:rsidR="00030129" w:rsidRPr="00030129">
        <w:rPr>
          <w:rFonts w:ascii="Arial" w:hAnsi="Arial" w:cs="Arial"/>
          <w:color w:val="auto"/>
          <w:sz w:val="20"/>
          <w:szCs w:val="20"/>
        </w:rPr>
        <w:t>v oblasti verejných inštitúcií, v ekonomickej oblasti, v oblasti ľudských zdrojov</w:t>
      </w:r>
    </w:p>
    <w:p w14:paraId="13A5A869" w14:textId="77777777" w:rsidR="00030129" w:rsidRPr="00030129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Skúsenosti s metodickým riadením – výhodou</w:t>
      </w:r>
    </w:p>
    <w:p w14:paraId="0F880788" w14:textId="77777777" w:rsidR="00030129" w:rsidRPr="00030129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Skúsenosti s výkonom verejných funkcií – výhodou</w:t>
      </w:r>
    </w:p>
    <w:p w14:paraId="74F8E066" w14:textId="6D131135" w:rsidR="00030129" w:rsidRPr="00030129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284" w:right="7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030129">
        <w:rPr>
          <w:rFonts w:ascii="Arial" w:hAnsi="Arial" w:cs="Arial"/>
          <w:color w:val="auto"/>
          <w:sz w:val="20"/>
          <w:szCs w:val="20"/>
        </w:rPr>
        <w:t>Skúsenosti v oblasti tvorby a nastavovania interných predpisov a implementácia do praxe - výhodou</w:t>
      </w:r>
    </w:p>
    <w:p w14:paraId="7FF0DBC8" w14:textId="2400594A" w:rsidR="00DE06C1" w:rsidRPr="00030129" w:rsidRDefault="00DE06C1" w:rsidP="00030129">
      <w:pPr>
        <w:spacing w:after="0" w:line="276" w:lineRule="auto"/>
        <w:ind w:right="7"/>
        <w:jc w:val="both"/>
        <w:rPr>
          <w:rFonts w:ascii="Arial" w:hAnsi="Arial" w:cs="Arial"/>
          <w:sz w:val="20"/>
          <w:szCs w:val="20"/>
        </w:rPr>
      </w:pPr>
    </w:p>
    <w:p w14:paraId="06170CA8" w14:textId="77777777" w:rsidR="00877F7D" w:rsidRPr="00084EEF" w:rsidRDefault="00877F7D" w:rsidP="00084EEF">
      <w:pPr>
        <w:spacing w:after="0" w:line="276" w:lineRule="auto"/>
        <w:ind w:right="7"/>
        <w:jc w:val="both"/>
        <w:rPr>
          <w:rFonts w:ascii="Arial" w:hAnsi="Arial" w:cs="Arial"/>
          <w:sz w:val="20"/>
          <w:szCs w:val="20"/>
        </w:rPr>
      </w:pPr>
    </w:p>
    <w:bookmarkEnd w:id="0"/>
    <w:p w14:paraId="3D4D29B3" w14:textId="5C709B5A" w:rsidR="001A6983" w:rsidRDefault="00030129" w:rsidP="007A272D">
      <w:pPr>
        <w:spacing w:after="132" w:line="224" w:lineRule="auto"/>
        <w:ind w:left="252" w:right="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u w:val="single" w:color="000000"/>
        </w:rPr>
        <w:t>Ďalšie</w:t>
      </w:r>
      <w:r w:rsidR="009316CB" w:rsidRPr="00084EEF">
        <w:rPr>
          <w:rFonts w:ascii="Arial" w:hAnsi="Arial" w:cs="Arial"/>
          <w:color w:val="auto"/>
          <w:sz w:val="20"/>
          <w:szCs w:val="20"/>
          <w:u w:val="single" w:color="000000"/>
        </w:rPr>
        <w:t xml:space="preserve"> kritériá a požiadavky:</w:t>
      </w:r>
      <w:r w:rsidR="00AA6BA2" w:rsidRPr="00084EE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445995C" w14:textId="77777777" w:rsidR="00867348" w:rsidRPr="00084EEF" w:rsidRDefault="00867348" w:rsidP="007A272D">
      <w:pPr>
        <w:spacing w:after="132" w:line="224" w:lineRule="auto"/>
        <w:ind w:left="252" w:right="7"/>
        <w:jc w:val="both"/>
        <w:rPr>
          <w:rFonts w:ascii="Arial" w:hAnsi="Arial" w:cs="Arial"/>
          <w:sz w:val="20"/>
          <w:szCs w:val="20"/>
        </w:rPr>
      </w:pPr>
    </w:p>
    <w:p w14:paraId="1FD6DB2F" w14:textId="77777777" w:rsidR="00030129" w:rsidRPr="00C30BA6" w:rsidRDefault="00030129" w:rsidP="00030129">
      <w:pPr>
        <w:pStyle w:val="Odsekzoznamu"/>
        <w:numPr>
          <w:ilvl w:val="0"/>
          <w:numId w:val="11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Občianska a morálna bezúhonnosť</w:t>
      </w:r>
    </w:p>
    <w:p w14:paraId="35244EE3" w14:textId="77777777" w:rsidR="00030129" w:rsidRPr="00C30BA6" w:rsidRDefault="00030129" w:rsidP="00030129">
      <w:pPr>
        <w:pStyle w:val="Odsekzoznamu"/>
        <w:numPr>
          <w:ilvl w:val="0"/>
          <w:numId w:val="11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Dynamika a kreativita v rozhodovaní</w:t>
      </w:r>
    </w:p>
    <w:p w14:paraId="024353EF" w14:textId="77777777" w:rsidR="00030129" w:rsidRPr="00C30BA6" w:rsidRDefault="00030129" w:rsidP="00030129">
      <w:pPr>
        <w:pStyle w:val="Odsekzoznamu"/>
        <w:numPr>
          <w:ilvl w:val="0"/>
          <w:numId w:val="9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Zodpovednosť</w:t>
      </w:r>
    </w:p>
    <w:p w14:paraId="6BF797F7" w14:textId="77777777" w:rsidR="00030129" w:rsidRPr="00C30BA6" w:rsidRDefault="00030129" w:rsidP="00030129">
      <w:pPr>
        <w:pStyle w:val="Odsekzoznamu"/>
        <w:numPr>
          <w:ilvl w:val="0"/>
          <w:numId w:val="10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Precíznosť</w:t>
      </w:r>
    </w:p>
    <w:p w14:paraId="148DDC04" w14:textId="77777777" w:rsidR="00030129" w:rsidRPr="00C30BA6" w:rsidRDefault="00030129" w:rsidP="00030129">
      <w:pPr>
        <w:pStyle w:val="Odsekzoznamu"/>
        <w:numPr>
          <w:ilvl w:val="0"/>
          <w:numId w:val="10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Analytické a koncepčné myslenie</w:t>
      </w:r>
    </w:p>
    <w:p w14:paraId="213E449F" w14:textId="77777777" w:rsidR="00030129" w:rsidRPr="00C30BA6" w:rsidRDefault="00030129" w:rsidP="00030129">
      <w:pPr>
        <w:pStyle w:val="Odsekzoznamu"/>
        <w:numPr>
          <w:ilvl w:val="0"/>
          <w:numId w:val="10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Flexibilita</w:t>
      </w:r>
    </w:p>
    <w:p w14:paraId="69DB5EF5" w14:textId="6148B296" w:rsidR="00030129" w:rsidRPr="00030129" w:rsidRDefault="00030129" w:rsidP="00030129">
      <w:pPr>
        <w:pStyle w:val="Odsekzoznamu"/>
        <w:numPr>
          <w:ilvl w:val="0"/>
          <w:numId w:val="10"/>
        </w:numPr>
        <w:spacing w:after="0" w:line="276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Schopnosť tímovej práce</w:t>
      </w:r>
    </w:p>
    <w:p w14:paraId="0D193664" w14:textId="053F5638" w:rsidR="00B64B43" w:rsidRPr="00C30BA6" w:rsidRDefault="00B64B43" w:rsidP="00030129">
      <w:pPr>
        <w:pStyle w:val="Odsekzoznamu"/>
        <w:numPr>
          <w:ilvl w:val="0"/>
          <w:numId w:val="11"/>
        </w:numPr>
        <w:spacing w:after="132" w:line="224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 xml:space="preserve">MS </w:t>
      </w:r>
      <w:proofErr w:type="spellStart"/>
      <w:r w:rsidRPr="00C30BA6">
        <w:rPr>
          <w:rFonts w:ascii="Arial" w:hAnsi="Arial" w:cs="Arial"/>
          <w:sz w:val="20"/>
          <w:szCs w:val="20"/>
        </w:rPr>
        <w:t>office</w:t>
      </w:r>
      <w:proofErr w:type="spellEnd"/>
      <w:r w:rsidRPr="00C30BA6">
        <w:rPr>
          <w:rFonts w:ascii="Arial" w:hAnsi="Arial" w:cs="Arial"/>
          <w:sz w:val="20"/>
          <w:szCs w:val="20"/>
        </w:rPr>
        <w:t xml:space="preserve"> </w:t>
      </w:r>
      <w:r w:rsidR="00C93BBD" w:rsidRPr="00C30BA6">
        <w:rPr>
          <w:rFonts w:ascii="Arial" w:hAnsi="Arial" w:cs="Arial"/>
          <w:sz w:val="20"/>
          <w:szCs w:val="20"/>
        </w:rPr>
        <w:t>–</w:t>
      </w:r>
      <w:r w:rsidRPr="00C30BA6">
        <w:rPr>
          <w:rFonts w:ascii="Arial" w:hAnsi="Arial" w:cs="Arial"/>
          <w:sz w:val="20"/>
          <w:szCs w:val="20"/>
        </w:rPr>
        <w:t xml:space="preserve"> pokročilý</w:t>
      </w:r>
    </w:p>
    <w:p w14:paraId="1B48573F" w14:textId="77777777" w:rsidR="007A272D" w:rsidRPr="00C30BA6" w:rsidRDefault="007A272D" w:rsidP="00030129">
      <w:pPr>
        <w:pStyle w:val="Odsekzoznamu"/>
        <w:numPr>
          <w:ilvl w:val="0"/>
          <w:numId w:val="11"/>
        </w:numPr>
        <w:spacing w:after="132" w:line="224" w:lineRule="auto"/>
        <w:ind w:left="709" w:right="7" w:hanging="425"/>
        <w:jc w:val="both"/>
        <w:rPr>
          <w:rFonts w:ascii="Arial" w:hAnsi="Arial" w:cs="Arial"/>
          <w:sz w:val="20"/>
          <w:szCs w:val="20"/>
        </w:rPr>
      </w:pPr>
      <w:r w:rsidRPr="00C30BA6">
        <w:rPr>
          <w:rFonts w:ascii="Arial" w:hAnsi="Arial" w:cs="Arial"/>
          <w:sz w:val="20"/>
          <w:szCs w:val="20"/>
        </w:rPr>
        <w:t>Znalosť IS MAGION – výhodou</w:t>
      </w:r>
    </w:p>
    <w:p w14:paraId="4147D937" w14:textId="124C6020" w:rsidR="00906174" w:rsidRPr="00030129" w:rsidRDefault="00906174" w:rsidP="00030129">
      <w:pPr>
        <w:pStyle w:val="Odsekzoznamu"/>
        <w:spacing w:after="0" w:line="276" w:lineRule="auto"/>
        <w:ind w:right="7"/>
        <w:jc w:val="both"/>
        <w:rPr>
          <w:rFonts w:ascii="Arial" w:hAnsi="Arial" w:cs="Arial"/>
          <w:sz w:val="20"/>
          <w:szCs w:val="20"/>
        </w:rPr>
      </w:pPr>
    </w:p>
    <w:p w14:paraId="7C64D7D6" w14:textId="77777777" w:rsidR="00867348" w:rsidRPr="008773C9" w:rsidRDefault="00867348" w:rsidP="00030129">
      <w:pPr>
        <w:spacing w:after="132" w:line="224" w:lineRule="auto"/>
        <w:ind w:right="7"/>
        <w:jc w:val="both"/>
        <w:rPr>
          <w:rFonts w:ascii="Arial" w:hAnsi="Arial" w:cs="Arial"/>
          <w:sz w:val="20"/>
          <w:szCs w:val="20"/>
        </w:rPr>
      </w:pPr>
    </w:p>
    <w:p w14:paraId="43B92A2C" w14:textId="77777777" w:rsidR="00BB7F4A" w:rsidRDefault="00EB2BF1" w:rsidP="007A272D">
      <w:pPr>
        <w:spacing w:after="110" w:line="224" w:lineRule="auto"/>
        <w:ind w:left="284" w:right="7" w:hanging="10"/>
        <w:jc w:val="both"/>
        <w:rPr>
          <w:rFonts w:ascii="Arial" w:hAnsi="Arial" w:cs="Arial"/>
          <w:b/>
          <w:sz w:val="20"/>
          <w:szCs w:val="20"/>
        </w:rPr>
      </w:pPr>
      <w:r w:rsidRPr="00084EEF">
        <w:rPr>
          <w:rFonts w:ascii="Arial" w:hAnsi="Arial" w:cs="Arial"/>
          <w:sz w:val="20"/>
          <w:szCs w:val="20"/>
          <w:u w:val="single" w:color="000000"/>
        </w:rPr>
        <w:t>Predpokladaný t</w:t>
      </w:r>
      <w:r w:rsidR="00AA6BA2" w:rsidRPr="00084EEF">
        <w:rPr>
          <w:rFonts w:ascii="Arial" w:hAnsi="Arial" w:cs="Arial"/>
          <w:sz w:val="20"/>
          <w:szCs w:val="20"/>
          <w:u w:val="single" w:color="000000"/>
        </w:rPr>
        <w:t>ermín nástupu</w:t>
      </w:r>
      <w:r w:rsidR="00AA6BA2" w:rsidRPr="00084EEF">
        <w:rPr>
          <w:rFonts w:ascii="Arial" w:hAnsi="Arial" w:cs="Arial"/>
          <w:sz w:val="20"/>
          <w:szCs w:val="20"/>
        </w:rPr>
        <w:t xml:space="preserve">: </w:t>
      </w:r>
      <w:r w:rsidR="007D68CB" w:rsidRPr="00084EEF">
        <w:rPr>
          <w:rFonts w:ascii="Arial" w:hAnsi="Arial" w:cs="Arial"/>
          <w:b/>
          <w:bCs/>
          <w:sz w:val="20"/>
          <w:szCs w:val="20"/>
        </w:rPr>
        <w:t>0</w:t>
      </w:r>
      <w:r w:rsidR="00AA6BA2" w:rsidRPr="00084EEF">
        <w:rPr>
          <w:rFonts w:ascii="Arial" w:hAnsi="Arial" w:cs="Arial"/>
          <w:b/>
          <w:bCs/>
          <w:sz w:val="20"/>
          <w:szCs w:val="20"/>
        </w:rPr>
        <w:t>1</w:t>
      </w:r>
      <w:r w:rsidR="00AA6BA2" w:rsidRPr="00084EEF">
        <w:rPr>
          <w:rFonts w:ascii="Arial" w:hAnsi="Arial" w:cs="Arial"/>
          <w:b/>
          <w:sz w:val="20"/>
          <w:szCs w:val="20"/>
        </w:rPr>
        <w:t>.</w:t>
      </w:r>
      <w:r w:rsidR="007D68CB" w:rsidRPr="00084EEF">
        <w:rPr>
          <w:rFonts w:ascii="Arial" w:hAnsi="Arial" w:cs="Arial"/>
          <w:b/>
          <w:sz w:val="20"/>
          <w:szCs w:val="20"/>
        </w:rPr>
        <w:t>0</w:t>
      </w:r>
      <w:r w:rsidR="00595266" w:rsidRPr="00084EEF">
        <w:rPr>
          <w:rFonts w:ascii="Arial" w:hAnsi="Arial" w:cs="Arial"/>
          <w:b/>
          <w:sz w:val="20"/>
          <w:szCs w:val="20"/>
        </w:rPr>
        <w:t>7</w:t>
      </w:r>
      <w:r w:rsidR="00AA6BA2" w:rsidRPr="00084EEF">
        <w:rPr>
          <w:rFonts w:ascii="Arial" w:hAnsi="Arial" w:cs="Arial"/>
          <w:b/>
          <w:sz w:val="20"/>
          <w:szCs w:val="20"/>
        </w:rPr>
        <w:t>.20</w:t>
      </w:r>
      <w:r w:rsidR="001A6983" w:rsidRPr="00084EEF">
        <w:rPr>
          <w:rFonts w:ascii="Arial" w:hAnsi="Arial" w:cs="Arial"/>
          <w:b/>
          <w:sz w:val="20"/>
          <w:szCs w:val="20"/>
        </w:rPr>
        <w:t>2</w:t>
      </w:r>
      <w:r w:rsidR="007D68CB" w:rsidRPr="00084EEF">
        <w:rPr>
          <w:rFonts w:ascii="Arial" w:hAnsi="Arial" w:cs="Arial"/>
          <w:b/>
          <w:sz w:val="20"/>
          <w:szCs w:val="20"/>
        </w:rPr>
        <w:t>5</w:t>
      </w:r>
      <w:r w:rsidR="00595266" w:rsidRPr="00084EEF">
        <w:rPr>
          <w:rFonts w:ascii="Arial" w:hAnsi="Arial" w:cs="Arial"/>
          <w:b/>
          <w:sz w:val="20"/>
          <w:szCs w:val="20"/>
        </w:rPr>
        <w:t xml:space="preserve"> resp. podľa dohody</w:t>
      </w:r>
    </w:p>
    <w:p w14:paraId="3193B686" w14:textId="77777777" w:rsidR="00867348" w:rsidRPr="00084EEF" w:rsidRDefault="00867348" w:rsidP="007A272D">
      <w:pPr>
        <w:spacing w:after="110" w:line="224" w:lineRule="auto"/>
        <w:ind w:left="284" w:right="7" w:hanging="10"/>
        <w:jc w:val="both"/>
        <w:rPr>
          <w:rFonts w:ascii="Arial" w:hAnsi="Arial" w:cs="Arial"/>
          <w:sz w:val="20"/>
          <w:szCs w:val="20"/>
        </w:rPr>
      </w:pPr>
    </w:p>
    <w:p w14:paraId="0ACDF2AC" w14:textId="38EC11B6" w:rsidR="00BB7F4A" w:rsidRDefault="00AA6BA2" w:rsidP="007A272D">
      <w:pPr>
        <w:spacing w:after="91"/>
        <w:ind w:left="283" w:hanging="10"/>
        <w:jc w:val="both"/>
        <w:rPr>
          <w:rFonts w:ascii="Arial" w:hAnsi="Arial" w:cs="Arial"/>
          <w:color w:val="auto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  <w:u w:val="single" w:color="000000"/>
        </w:rPr>
        <w:t>Forma výberového konania:</w:t>
      </w:r>
      <w:r w:rsidRPr="00084EEF">
        <w:rPr>
          <w:rFonts w:ascii="Arial" w:hAnsi="Arial" w:cs="Arial"/>
          <w:sz w:val="20"/>
          <w:szCs w:val="20"/>
        </w:rPr>
        <w:t xml:space="preserve"> ústny pohovor</w:t>
      </w:r>
      <w:r w:rsidR="001A6983" w:rsidRPr="00084EEF">
        <w:rPr>
          <w:rFonts w:ascii="Arial" w:hAnsi="Arial" w:cs="Arial"/>
          <w:sz w:val="20"/>
          <w:szCs w:val="20"/>
        </w:rPr>
        <w:t xml:space="preserve"> prezenčnou formou</w:t>
      </w:r>
    </w:p>
    <w:p w14:paraId="19E3689C" w14:textId="77777777" w:rsidR="00867348" w:rsidRPr="00084EEF" w:rsidRDefault="00867348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</w:p>
    <w:p w14:paraId="4430DE05" w14:textId="77777777" w:rsidR="00BB7F4A" w:rsidRPr="00084EEF" w:rsidRDefault="00AA6BA2" w:rsidP="007A272D">
      <w:pPr>
        <w:spacing w:after="91"/>
        <w:ind w:left="283" w:hanging="10"/>
        <w:jc w:val="both"/>
        <w:rPr>
          <w:rFonts w:ascii="Arial" w:hAnsi="Arial" w:cs="Arial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  <w:u w:val="single" w:color="000000"/>
        </w:rPr>
        <w:t>Žiadosť uchádzača o zaradenie do tohto výberového konania musí obsahovať:</w:t>
      </w:r>
    </w:p>
    <w:p w14:paraId="21C24C3F" w14:textId="77777777" w:rsidR="00E20E73" w:rsidRPr="00084EEF" w:rsidRDefault="00E20E73" w:rsidP="00867348">
      <w:pPr>
        <w:numPr>
          <w:ilvl w:val="0"/>
          <w:numId w:val="1"/>
        </w:numPr>
        <w:spacing w:after="3" w:line="224" w:lineRule="auto"/>
        <w:ind w:left="851" w:right="7" w:hanging="532"/>
        <w:jc w:val="both"/>
        <w:rPr>
          <w:rFonts w:ascii="Arial" w:hAnsi="Arial" w:cs="Arial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</w:rPr>
        <w:t>písomnú prih</w:t>
      </w:r>
      <w:r w:rsidR="009316CB" w:rsidRPr="00084EEF">
        <w:rPr>
          <w:rFonts w:ascii="Arial" w:hAnsi="Arial" w:cs="Arial"/>
          <w:sz w:val="20"/>
          <w:szCs w:val="20"/>
        </w:rPr>
        <w:t>l</w:t>
      </w:r>
      <w:r w:rsidRPr="00084EEF">
        <w:rPr>
          <w:rFonts w:ascii="Arial" w:hAnsi="Arial" w:cs="Arial"/>
          <w:sz w:val="20"/>
          <w:szCs w:val="20"/>
        </w:rPr>
        <w:t>ášku do výberového konania,</w:t>
      </w:r>
    </w:p>
    <w:p w14:paraId="35F3CBFA" w14:textId="77777777" w:rsidR="001131D6" w:rsidRPr="00084EEF" w:rsidRDefault="001A6983" w:rsidP="00867348">
      <w:pPr>
        <w:numPr>
          <w:ilvl w:val="0"/>
          <w:numId w:val="1"/>
        </w:numPr>
        <w:spacing w:after="3" w:line="224" w:lineRule="auto"/>
        <w:ind w:left="851" w:right="7" w:hanging="532"/>
        <w:jc w:val="both"/>
        <w:rPr>
          <w:rFonts w:ascii="Arial" w:hAnsi="Arial" w:cs="Arial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</w:rPr>
        <w:t>p</w:t>
      </w:r>
      <w:r w:rsidR="00AA6BA2" w:rsidRPr="00084EEF">
        <w:rPr>
          <w:rFonts w:ascii="Arial" w:hAnsi="Arial" w:cs="Arial"/>
          <w:sz w:val="20"/>
          <w:szCs w:val="20"/>
        </w:rPr>
        <w:t xml:space="preserve">rofesijný životopis — </w:t>
      </w:r>
      <w:proofErr w:type="spellStart"/>
      <w:r w:rsidR="00AA6BA2" w:rsidRPr="00084EEF">
        <w:rPr>
          <w:rFonts w:ascii="Arial" w:hAnsi="Arial" w:cs="Arial"/>
          <w:sz w:val="20"/>
          <w:szCs w:val="20"/>
        </w:rPr>
        <w:t>Europass</w:t>
      </w:r>
      <w:proofErr w:type="spellEnd"/>
      <w:r w:rsidR="00AA6BA2" w:rsidRPr="00084EEF">
        <w:rPr>
          <w:rFonts w:ascii="Arial" w:hAnsi="Arial" w:cs="Arial"/>
          <w:sz w:val="20"/>
          <w:szCs w:val="20"/>
        </w:rPr>
        <w:t>,</w:t>
      </w:r>
    </w:p>
    <w:p w14:paraId="64E50D69" w14:textId="2C83541B" w:rsidR="001A6983" w:rsidRPr="00084EEF" w:rsidRDefault="00091282" w:rsidP="00867348">
      <w:pPr>
        <w:numPr>
          <w:ilvl w:val="0"/>
          <w:numId w:val="1"/>
        </w:numPr>
        <w:spacing w:after="3" w:line="224" w:lineRule="auto"/>
        <w:ind w:left="851" w:right="7" w:hanging="532"/>
        <w:jc w:val="both"/>
        <w:rPr>
          <w:rFonts w:ascii="Arial" w:hAnsi="Arial" w:cs="Arial"/>
          <w:sz w:val="20"/>
          <w:szCs w:val="20"/>
        </w:rPr>
      </w:pPr>
      <w:r w:rsidRPr="00084EEF">
        <w:rPr>
          <w:rFonts w:ascii="Arial" w:hAnsi="Arial" w:cs="Arial"/>
          <w:sz w:val="20"/>
          <w:szCs w:val="20"/>
        </w:rPr>
        <w:t>overené doklady o praxi a vzdelaní (</w:t>
      </w:r>
      <w:r w:rsidRPr="00084EEF">
        <w:rPr>
          <w:rFonts w:ascii="Arial" w:hAnsi="Arial" w:cs="Arial"/>
          <w:i/>
          <w:iCs/>
          <w:sz w:val="20"/>
          <w:szCs w:val="20"/>
        </w:rPr>
        <w:t>v prípade interných zamestnancov nie je potrebné prikladať overené doklady o praxi a vzdelaní</w:t>
      </w:r>
      <w:r w:rsidRPr="00084EEF">
        <w:rPr>
          <w:rFonts w:ascii="Arial" w:hAnsi="Arial" w:cs="Arial"/>
          <w:sz w:val="20"/>
          <w:szCs w:val="20"/>
        </w:rPr>
        <w:t>)</w:t>
      </w:r>
      <w:r w:rsidR="00944670">
        <w:rPr>
          <w:rFonts w:ascii="Arial" w:hAnsi="Arial" w:cs="Arial"/>
          <w:sz w:val="20"/>
          <w:szCs w:val="20"/>
        </w:rPr>
        <w:t>,</w:t>
      </w:r>
    </w:p>
    <w:p w14:paraId="3A1434D9" w14:textId="0809AC81" w:rsidR="009316CB" w:rsidRPr="00A63964" w:rsidRDefault="009F6C51" w:rsidP="00817E29">
      <w:pPr>
        <w:numPr>
          <w:ilvl w:val="0"/>
          <w:numId w:val="1"/>
        </w:numPr>
        <w:spacing w:after="3" w:line="224" w:lineRule="auto"/>
        <w:ind w:left="851" w:right="7" w:hanging="532"/>
        <w:jc w:val="both"/>
        <w:rPr>
          <w:rFonts w:ascii="Arial" w:hAnsi="Arial" w:cs="Arial"/>
          <w:color w:val="auto"/>
          <w:sz w:val="20"/>
          <w:szCs w:val="20"/>
        </w:rPr>
      </w:pPr>
      <w:r w:rsidRPr="00A63964">
        <w:rPr>
          <w:rFonts w:ascii="Arial" w:hAnsi="Arial" w:cs="Arial"/>
          <w:color w:val="auto"/>
          <w:sz w:val="20"/>
          <w:szCs w:val="20"/>
        </w:rPr>
        <w:t>vízia rozvoja pracovísk riadených tajomníkom</w:t>
      </w:r>
      <w:r w:rsidR="00A63964" w:rsidRPr="00A63964">
        <w:rPr>
          <w:rFonts w:ascii="Arial" w:hAnsi="Arial" w:cs="Arial"/>
          <w:color w:val="auto"/>
          <w:sz w:val="20"/>
          <w:szCs w:val="20"/>
        </w:rPr>
        <w:t xml:space="preserve"> a </w:t>
      </w:r>
      <w:r w:rsidRPr="00A63964">
        <w:rPr>
          <w:rFonts w:ascii="Arial" w:hAnsi="Arial" w:cs="Arial"/>
          <w:color w:val="auto"/>
          <w:sz w:val="20"/>
          <w:szCs w:val="20"/>
        </w:rPr>
        <w:t>s</w:t>
      </w:r>
      <w:r w:rsidR="00E20E73" w:rsidRPr="00A63964">
        <w:rPr>
          <w:rFonts w:ascii="Arial" w:hAnsi="Arial" w:cs="Arial"/>
          <w:color w:val="auto"/>
          <w:sz w:val="20"/>
          <w:szCs w:val="20"/>
        </w:rPr>
        <w:t xml:space="preserve">tručná písomná predstava uchádzača o riadení hospodárskeho a administratívneho </w:t>
      </w:r>
      <w:r w:rsidR="000E42AE" w:rsidRPr="00A63964">
        <w:rPr>
          <w:rFonts w:ascii="Arial" w:hAnsi="Arial" w:cs="Arial"/>
          <w:color w:val="auto"/>
          <w:sz w:val="20"/>
          <w:szCs w:val="20"/>
        </w:rPr>
        <w:t>chodu fakulty</w:t>
      </w:r>
      <w:r w:rsidR="00D04013" w:rsidRPr="00A63964">
        <w:rPr>
          <w:rFonts w:ascii="Arial" w:hAnsi="Arial" w:cs="Arial"/>
          <w:color w:val="auto"/>
          <w:sz w:val="20"/>
          <w:szCs w:val="20"/>
        </w:rPr>
        <w:t>,</w:t>
      </w:r>
    </w:p>
    <w:p w14:paraId="343C2BD2" w14:textId="453E63CE" w:rsidR="00ED5DA2" w:rsidRPr="00084EEF" w:rsidRDefault="000E42AE" w:rsidP="00867348">
      <w:pPr>
        <w:numPr>
          <w:ilvl w:val="0"/>
          <w:numId w:val="1"/>
        </w:numPr>
        <w:spacing w:after="3" w:line="224" w:lineRule="auto"/>
        <w:ind w:left="851" w:right="7" w:hanging="532"/>
        <w:jc w:val="both"/>
        <w:rPr>
          <w:rFonts w:ascii="Arial" w:hAnsi="Arial" w:cs="Arial"/>
          <w:color w:val="auto"/>
          <w:sz w:val="20"/>
          <w:szCs w:val="20"/>
        </w:rPr>
      </w:pPr>
      <w:r w:rsidRPr="00084EEF">
        <w:rPr>
          <w:rFonts w:ascii="Arial" w:hAnsi="Arial" w:cs="Arial"/>
          <w:color w:val="auto"/>
          <w:sz w:val="20"/>
          <w:szCs w:val="20"/>
        </w:rPr>
        <w:t>or</w:t>
      </w:r>
      <w:r w:rsidR="00AA6BA2" w:rsidRPr="00084EEF">
        <w:rPr>
          <w:rFonts w:ascii="Arial" w:hAnsi="Arial" w:cs="Arial"/>
          <w:color w:val="auto"/>
          <w:sz w:val="20"/>
          <w:szCs w:val="20"/>
        </w:rPr>
        <w:t>iginál čestného vyhlásenia o sp</w:t>
      </w:r>
      <w:r w:rsidR="000762F9" w:rsidRPr="00084EEF">
        <w:rPr>
          <w:rFonts w:ascii="Arial" w:hAnsi="Arial" w:cs="Arial"/>
          <w:color w:val="auto"/>
          <w:sz w:val="20"/>
          <w:szCs w:val="20"/>
        </w:rPr>
        <w:t>ô</w:t>
      </w:r>
      <w:r w:rsidR="00AA6BA2" w:rsidRPr="00084EEF">
        <w:rPr>
          <w:rFonts w:ascii="Arial" w:hAnsi="Arial" w:cs="Arial"/>
          <w:color w:val="auto"/>
          <w:sz w:val="20"/>
          <w:szCs w:val="20"/>
        </w:rPr>
        <w:t>sobilosti uchádzača na právne úkony a originál čestného vyhlásenia o bezúhonnosti uchádzača</w:t>
      </w:r>
      <w:r w:rsidR="000762F9" w:rsidRPr="00084EEF">
        <w:rPr>
          <w:rFonts w:ascii="Arial" w:hAnsi="Arial" w:cs="Arial"/>
          <w:color w:val="auto"/>
          <w:sz w:val="20"/>
          <w:szCs w:val="20"/>
        </w:rPr>
        <w:t xml:space="preserve"> (na základe poskytnutých údajov od uchádzača, uvedené zabezpečí Oddelenie ľudských zdrojov)</w:t>
      </w:r>
      <w:r w:rsidR="00944670">
        <w:rPr>
          <w:rFonts w:ascii="Arial" w:hAnsi="Arial" w:cs="Arial"/>
          <w:color w:val="auto"/>
          <w:sz w:val="20"/>
          <w:szCs w:val="20"/>
        </w:rPr>
        <w:t>.</w:t>
      </w:r>
    </w:p>
    <w:p w14:paraId="0369D99B" w14:textId="77777777" w:rsidR="000762F9" w:rsidRPr="00084EEF" w:rsidRDefault="000762F9" w:rsidP="007A272D">
      <w:pPr>
        <w:spacing w:after="3" w:line="224" w:lineRule="auto"/>
        <w:ind w:left="619" w:right="7"/>
        <w:jc w:val="both"/>
        <w:rPr>
          <w:rFonts w:ascii="Arial" w:hAnsi="Arial" w:cs="Arial"/>
          <w:color w:val="auto"/>
          <w:sz w:val="20"/>
          <w:szCs w:val="20"/>
        </w:rPr>
      </w:pPr>
    </w:p>
    <w:p w14:paraId="0ECDB946" w14:textId="77777777" w:rsidR="00DF274E" w:rsidRPr="00084EEF" w:rsidRDefault="00DF274E" w:rsidP="007A272D">
      <w:pPr>
        <w:tabs>
          <w:tab w:val="left" w:pos="1418"/>
        </w:tabs>
        <w:jc w:val="both"/>
        <w:rPr>
          <w:i/>
          <w:iCs/>
          <w:sz w:val="18"/>
          <w:szCs w:val="18"/>
        </w:rPr>
      </w:pPr>
    </w:p>
    <w:p w14:paraId="05495B1F" w14:textId="77777777" w:rsidR="00DF274E" w:rsidRDefault="00DF274E" w:rsidP="00985ACC">
      <w:pPr>
        <w:spacing w:after="0" w:line="240" w:lineRule="auto"/>
        <w:ind w:right="33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84EEF">
        <w:rPr>
          <w:rFonts w:ascii="Arial" w:hAnsi="Arial" w:cs="Arial"/>
          <w:color w:val="auto"/>
          <w:sz w:val="20"/>
          <w:szCs w:val="20"/>
          <w:u w:val="single" w:color="000000"/>
        </w:rPr>
        <w:t>Ponúkaný minimálny plat (</w:t>
      </w:r>
      <w:r w:rsidRPr="00084EEF">
        <w:rPr>
          <w:rFonts w:ascii="Arial" w:hAnsi="Arial" w:cs="Arial"/>
          <w:color w:val="000000" w:themeColor="text1"/>
          <w:sz w:val="20"/>
          <w:szCs w:val="20"/>
          <w:u w:val="single" w:color="000000"/>
        </w:rPr>
        <w:t>tarifný):</w:t>
      </w:r>
      <w:r w:rsidRPr="00084EEF">
        <w:rPr>
          <w:rFonts w:ascii="Arial" w:hAnsi="Arial" w:cs="Arial"/>
          <w:color w:val="000000" w:themeColor="text1"/>
          <w:sz w:val="20"/>
          <w:szCs w:val="20"/>
        </w:rPr>
        <w:t xml:space="preserve"> od 1.3</w:t>
      </w:r>
      <w:r w:rsidR="00CE2F81" w:rsidRPr="00084EEF">
        <w:rPr>
          <w:rFonts w:ascii="Arial" w:hAnsi="Arial" w:cs="Arial"/>
          <w:color w:val="000000" w:themeColor="text1"/>
          <w:sz w:val="20"/>
          <w:szCs w:val="20"/>
        </w:rPr>
        <w:t>08</w:t>
      </w:r>
      <w:r w:rsidRPr="00084EEF">
        <w:rPr>
          <w:rFonts w:ascii="Arial" w:hAnsi="Arial" w:cs="Arial"/>
          <w:color w:val="000000" w:themeColor="text1"/>
          <w:sz w:val="20"/>
          <w:szCs w:val="20"/>
        </w:rPr>
        <w:t>,</w:t>
      </w:r>
      <w:r w:rsidR="00CE2F81" w:rsidRPr="00084EEF">
        <w:rPr>
          <w:rFonts w:ascii="Arial" w:hAnsi="Arial" w:cs="Arial"/>
          <w:color w:val="000000" w:themeColor="text1"/>
          <w:sz w:val="20"/>
          <w:szCs w:val="20"/>
        </w:rPr>
        <w:t>5</w:t>
      </w:r>
      <w:r w:rsidRPr="00084EEF">
        <w:rPr>
          <w:rFonts w:ascii="Arial" w:hAnsi="Arial" w:cs="Arial"/>
          <w:color w:val="000000" w:themeColor="text1"/>
          <w:sz w:val="20"/>
          <w:szCs w:val="20"/>
        </w:rPr>
        <w:t>0 €</w:t>
      </w:r>
      <w:r w:rsidR="00985ACC" w:rsidRPr="00084EE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A395993" w14:textId="77777777" w:rsidR="003F0E5B" w:rsidRPr="00084EEF" w:rsidRDefault="003F0E5B" w:rsidP="00985ACC">
      <w:pPr>
        <w:spacing w:after="0" w:line="240" w:lineRule="auto"/>
        <w:ind w:right="33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52E47C7" w14:textId="0587A111" w:rsidR="00DF274E" w:rsidRPr="00DF274E" w:rsidRDefault="00DF274E" w:rsidP="004A5AF3">
      <w:pPr>
        <w:tabs>
          <w:tab w:val="left" w:pos="1418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084EEF">
        <w:rPr>
          <w:rFonts w:ascii="Arial" w:hAnsi="Arial" w:cs="Arial"/>
          <w:sz w:val="20"/>
          <w:szCs w:val="20"/>
        </w:rPr>
        <w:t>Poznámka: uvedený tabuľkový základný tarifný plat zodpovedá minimálnym kvalifikačným predpokladom a nezahŕňa osobný ani riadiaci príplatok podľa zákona č. 553/2003 Z. z. o odmeňovaní niektorých zamestnancov pri výkone prác vo verejnom záujme v platnom znení, ktoré sa priznávajú na základe hodnotenia skutočných predpokladov a výsledkov práce vybraného</w:t>
      </w:r>
      <w:r w:rsidRPr="00DF274E">
        <w:rPr>
          <w:rFonts w:ascii="Arial" w:hAnsi="Arial" w:cs="Arial"/>
          <w:sz w:val="20"/>
          <w:szCs w:val="20"/>
        </w:rPr>
        <w:t xml:space="preserve"> uchádzača v tomto výberovom konaní</w:t>
      </w:r>
      <w:r w:rsidR="00944670">
        <w:rPr>
          <w:rFonts w:ascii="Arial" w:hAnsi="Arial" w:cs="Arial"/>
          <w:sz w:val="20"/>
          <w:szCs w:val="20"/>
        </w:rPr>
        <w:t>.</w:t>
      </w:r>
    </w:p>
    <w:p w14:paraId="4B845BEF" w14:textId="77777777" w:rsidR="00BB7F4A" w:rsidRPr="007D68CB" w:rsidRDefault="00AA6BA2" w:rsidP="004A5AF3">
      <w:pPr>
        <w:tabs>
          <w:tab w:val="left" w:pos="8647"/>
        </w:tabs>
        <w:spacing w:after="0" w:line="240" w:lineRule="auto"/>
        <w:ind w:right="338"/>
        <w:jc w:val="both"/>
        <w:rPr>
          <w:rFonts w:ascii="Arial" w:hAnsi="Arial" w:cs="Arial"/>
          <w:sz w:val="20"/>
          <w:szCs w:val="20"/>
        </w:rPr>
      </w:pPr>
      <w:r w:rsidRPr="007D68CB">
        <w:rPr>
          <w:rFonts w:ascii="Arial" w:hAnsi="Arial" w:cs="Arial"/>
          <w:color w:val="auto"/>
          <w:sz w:val="20"/>
          <w:szCs w:val="20"/>
          <w:u w:val="single" w:color="000000"/>
        </w:rPr>
        <w:t>P</w:t>
      </w:r>
      <w:r w:rsidR="000762F9" w:rsidRPr="007D68CB">
        <w:rPr>
          <w:rFonts w:ascii="Arial" w:hAnsi="Arial" w:cs="Arial"/>
          <w:color w:val="auto"/>
          <w:sz w:val="20"/>
          <w:szCs w:val="20"/>
          <w:u w:val="single" w:color="000000"/>
        </w:rPr>
        <w:t>l</w:t>
      </w:r>
      <w:r w:rsidRPr="007D68CB">
        <w:rPr>
          <w:rFonts w:ascii="Arial" w:hAnsi="Arial" w:cs="Arial"/>
          <w:color w:val="auto"/>
          <w:sz w:val="20"/>
          <w:szCs w:val="20"/>
          <w:u w:val="single" w:color="000000"/>
        </w:rPr>
        <w:t>at</w:t>
      </w:r>
      <w:r w:rsidR="00595266">
        <w:rPr>
          <w:rFonts w:ascii="Arial" w:hAnsi="Arial" w:cs="Arial"/>
          <w:color w:val="auto"/>
          <w:sz w:val="20"/>
          <w:szCs w:val="20"/>
          <w:u w:val="single" w:color="000000"/>
        </w:rPr>
        <w:t>ové podmienky</w:t>
      </w:r>
      <w:r w:rsidR="00595266" w:rsidRPr="00E20E73">
        <w:rPr>
          <w:rFonts w:ascii="Arial" w:hAnsi="Arial" w:cs="Arial"/>
          <w:color w:val="auto"/>
          <w:sz w:val="20"/>
          <w:szCs w:val="20"/>
        </w:rPr>
        <w:t xml:space="preserve">: </w:t>
      </w:r>
      <w:r w:rsidR="00E20E73" w:rsidRPr="00E20E73">
        <w:rPr>
          <w:rFonts w:ascii="Arial" w:hAnsi="Arial" w:cs="Arial"/>
          <w:color w:val="auto"/>
          <w:sz w:val="20"/>
          <w:szCs w:val="20"/>
        </w:rPr>
        <w:t>V súlade so zákonom</w:t>
      </w:r>
      <w:r w:rsidR="00E20E73">
        <w:rPr>
          <w:rFonts w:ascii="Arial" w:hAnsi="Arial" w:cs="Arial"/>
          <w:color w:val="auto"/>
          <w:sz w:val="20"/>
          <w:szCs w:val="20"/>
        </w:rPr>
        <w:t xml:space="preserve"> </w:t>
      </w:r>
      <w:r w:rsidRPr="007D68CB">
        <w:rPr>
          <w:rFonts w:ascii="Arial" w:hAnsi="Arial" w:cs="Arial"/>
          <w:sz w:val="20"/>
          <w:szCs w:val="20"/>
        </w:rPr>
        <w:t>č. 553/2003 Z.</w:t>
      </w:r>
      <w:r w:rsidR="00132884" w:rsidRPr="007D68CB">
        <w:rPr>
          <w:rFonts w:ascii="Arial" w:hAnsi="Arial" w:cs="Arial"/>
          <w:sz w:val="20"/>
          <w:szCs w:val="20"/>
        </w:rPr>
        <w:t xml:space="preserve"> </w:t>
      </w:r>
      <w:r w:rsidRPr="007D68CB">
        <w:rPr>
          <w:rFonts w:ascii="Arial" w:hAnsi="Arial" w:cs="Arial"/>
          <w:sz w:val="20"/>
          <w:szCs w:val="20"/>
        </w:rPr>
        <w:t>z. o odmeňovaní niekto</w:t>
      </w:r>
      <w:r w:rsidR="000762F9" w:rsidRPr="007D68CB">
        <w:rPr>
          <w:rFonts w:ascii="Arial" w:hAnsi="Arial" w:cs="Arial"/>
          <w:sz w:val="20"/>
          <w:szCs w:val="20"/>
        </w:rPr>
        <w:t>r</w:t>
      </w:r>
      <w:r w:rsidRPr="007D68CB">
        <w:rPr>
          <w:rFonts w:ascii="Arial" w:hAnsi="Arial" w:cs="Arial"/>
          <w:sz w:val="20"/>
          <w:szCs w:val="20"/>
        </w:rPr>
        <w:t xml:space="preserve">ých </w:t>
      </w:r>
      <w:r w:rsidR="00985ACC">
        <w:rPr>
          <w:rFonts w:ascii="Arial" w:hAnsi="Arial" w:cs="Arial"/>
          <w:sz w:val="20"/>
          <w:szCs w:val="20"/>
        </w:rPr>
        <w:t>z</w:t>
      </w:r>
      <w:r w:rsidRPr="007D68CB">
        <w:rPr>
          <w:rFonts w:ascii="Arial" w:hAnsi="Arial" w:cs="Arial"/>
          <w:sz w:val="20"/>
          <w:szCs w:val="20"/>
        </w:rPr>
        <w:t>amestnancov pri výkone prác</w:t>
      </w:r>
      <w:r w:rsidR="00E20E73">
        <w:rPr>
          <w:rFonts w:ascii="Arial" w:hAnsi="Arial" w:cs="Arial"/>
          <w:sz w:val="20"/>
          <w:szCs w:val="20"/>
        </w:rPr>
        <w:t>e</w:t>
      </w:r>
      <w:r w:rsidRPr="007D68CB">
        <w:rPr>
          <w:rFonts w:ascii="Arial" w:hAnsi="Arial" w:cs="Arial"/>
          <w:sz w:val="20"/>
          <w:szCs w:val="20"/>
        </w:rPr>
        <w:t xml:space="preserve"> vo verejnom záujme</w:t>
      </w:r>
      <w:r w:rsidR="00E20E73">
        <w:rPr>
          <w:rFonts w:ascii="Arial" w:hAnsi="Arial" w:cs="Arial"/>
          <w:sz w:val="20"/>
          <w:szCs w:val="20"/>
        </w:rPr>
        <w:t xml:space="preserve"> a o zmene a doplnení niektorých zákonov v znení neskorších predpisov a podľa prílohy č. 4 k nariadeniu vlády č. 296/2022 Z. z. a v závislosti od počtu rokov započítanej praxe.</w:t>
      </w:r>
    </w:p>
    <w:p w14:paraId="2FC7B3F8" w14:textId="77777777" w:rsidR="001D2DDC" w:rsidRPr="007D68CB" w:rsidRDefault="001D2DDC" w:rsidP="004A5AF3">
      <w:pPr>
        <w:spacing w:after="3" w:line="224" w:lineRule="auto"/>
        <w:ind w:left="45" w:right="295" w:hanging="10"/>
        <w:jc w:val="both"/>
        <w:rPr>
          <w:rFonts w:ascii="Arial" w:hAnsi="Arial" w:cs="Arial"/>
          <w:sz w:val="20"/>
          <w:szCs w:val="20"/>
          <w:u w:val="single" w:color="000000"/>
        </w:rPr>
      </w:pPr>
    </w:p>
    <w:p w14:paraId="1B500A43" w14:textId="77777777" w:rsidR="00ED5DA2" w:rsidRPr="00ED5DA2" w:rsidRDefault="000762F9" w:rsidP="004A5AF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5DA2">
        <w:rPr>
          <w:rFonts w:ascii="Arial" w:hAnsi="Arial" w:cs="Arial"/>
          <w:color w:val="auto"/>
          <w:sz w:val="20"/>
          <w:szCs w:val="20"/>
          <w:u w:val="single" w:color="000000"/>
        </w:rPr>
        <w:lastRenderedPageBreak/>
        <w:t>Ž</w:t>
      </w:r>
      <w:r w:rsidR="00AA6BA2" w:rsidRPr="00ED5DA2">
        <w:rPr>
          <w:rFonts w:ascii="Arial" w:hAnsi="Arial" w:cs="Arial"/>
          <w:color w:val="auto"/>
          <w:sz w:val="20"/>
          <w:szCs w:val="20"/>
          <w:u w:val="single" w:color="000000"/>
        </w:rPr>
        <w:t xml:space="preserve">iadosť o </w:t>
      </w:r>
      <w:proofErr w:type="spellStart"/>
      <w:r w:rsidR="00AA6BA2" w:rsidRPr="00ED5DA2">
        <w:rPr>
          <w:rFonts w:ascii="Arial" w:hAnsi="Arial" w:cs="Arial"/>
          <w:color w:val="auto"/>
          <w:sz w:val="20"/>
          <w:szCs w:val="20"/>
          <w:u w:val="single" w:color="000000"/>
        </w:rPr>
        <w:t>účast</w:t>
      </w:r>
      <w:proofErr w:type="spellEnd"/>
      <w:r w:rsidR="00AA6BA2" w:rsidRPr="00ED5DA2">
        <w:rPr>
          <w:rFonts w:ascii="Arial" w:hAnsi="Arial" w:cs="Arial"/>
          <w:color w:val="auto"/>
          <w:sz w:val="20"/>
          <w:szCs w:val="20"/>
          <w:u w:val="single" w:color="000000"/>
        </w:rPr>
        <w:t xml:space="preserve">' vo </w:t>
      </w:r>
      <w:r w:rsidRPr="00ED5DA2">
        <w:rPr>
          <w:rFonts w:ascii="Arial" w:hAnsi="Arial" w:cs="Arial"/>
          <w:color w:val="auto"/>
          <w:sz w:val="20"/>
          <w:szCs w:val="20"/>
          <w:u w:val="single" w:color="000000"/>
        </w:rPr>
        <w:t>v</w:t>
      </w:r>
      <w:r w:rsidR="00AA6BA2" w:rsidRPr="00ED5DA2">
        <w:rPr>
          <w:rFonts w:ascii="Arial" w:hAnsi="Arial" w:cs="Arial"/>
          <w:color w:val="auto"/>
          <w:sz w:val="20"/>
          <w:szCs w:val="20"/>
          <w:u w:val="single" w:color="000000"/>
        </w:rPr>
        <w:t>ýberovom konaní spolu s požadovanými dok</w:t>
      </w:r>
      <w:r w:rsidR="003A7E84" w:rsidRPr="00ED5DA2">
        <w:rPr>
          <w:rFonts w:ascii="Arial" w:hAnsi="Arial" w:cs="Arial"/>
          <w:color w:val="auto"/>
          <w:sz w:val="20"/>
          <w:szCs w:val="20"/>
          <w:u w:val="single" w:color="000000"/>
        </w:rPr>
        <w:t>umentami</w:t>
      </w:r>
      <w:r w:rsidR="00AA6BA2" w:rsidRPr="00ED5DA2">
        <w:rPr>
          <w:rFonts w:ascii="Arial" w:hAnsi="Arial" w:cs="Arial"/>
          <w:color w:val="auto"/>
          <w:sz w:val="20"/>
          <w:szCs w:val="20"/>
        </w:rPr>
        <w:t xml:space="preserve"> zasielajte najnesk</w:t>
      </w:r>
      <w:r w:rsidRPr="00ED5DA2">
        <w:rPr>
          <w:rFonts w:ascii="Arial" w:hAnsi="Arial" w:cs="Arial"/>
          <w:color w:val="auto"/>
          <w:sz w:val="20"/>
          <w:szCs w:val="20"/>
        </w:rPr>
        <w:t>ô</w:t>
      </w:r>
      <w:r w:rsidR="00AA6BA2" w:rsidRPr="00ED5DA2">
        <w:rPr>
          <w:rFonts w:ascii="Arial" w:hAnsi="Arial" w:cs="Arial"/>
          <w:color w:val="auto"/>
          <w:sz w:val="20"/>
          <w:szCs w:val="20"/>
        </w:rPr>
        <w:t xml:space="preserve">r do </w:t>
      </w:r>
      <w:r w:rsidR="00722C04">
        <w:rPr>
          <w:rFonts w:ascii="Arial" w:hAnsi="Arial" w:cs="Arial"/>
          <w:color w:val="auto"/>
          <w:sz w:val="20"/>
          <w:szCs w:val="20"/>
        </w:rPr>
        <w:t>1</w:t>
      </w:r>
      <w:r w:rsidR="007F6F67">
        <w:rPr>
          <w:rFonts w:ascii="Arial" w:hAnsi="Arial" w:cs="Arial"/>
          <w:color w:val="auto"/>
          <w:sz w:val="20"/>
          <w:szCs w:val="20"/>
        </w:rPr>
        <w:t>6</w:t>
      </w:r>
      <w:r w:rsidR="00722C04">
        <w:rPr>
          <w:rFonts w:ascii="Arial" w:hAnsi="Arial" w:cs="Arial"/>
          <w:color w:val="auto"/>
          <w:sz w:val="20"/>
          <w:szCs w:val="20"/>
        </w:rPr>
        <w:t xml:space="preserve">.6.2025 </w:t>
      </w:r>
      <w:r w:rsidR="00ED5DA2" w:rsidRPr="00ED5DA2">
        <w:rPr>
          <w:rFonts w:ascii="Arial" w:hAnsi="Arial" w:cs="Arial"/>
          <w:sz w:val="20"/>
          <w:szCs w:val="20"/>
        </w:rPr>
        <w:t xml:space="preserve">na adresu: FEI STU, Oddelenie ľudských zdrojov,  Ilkovičova č. 3,  841 04 Bratislava a </w:t>
      </w:r>
      <w:r w:rsidR="00ED5DA2" w:rsidRPr="00ED5DA2">
        <w:rPr>
          <w:rFonts w:ascii="Arial" w:hAnsi="Arial" w:cs="Arial"/>
          <w:sz w:val="20"/>
          <w:szCs w:val="20"/>
          <w:u w:val="single"/>
        </w:rPr>
        <w:t>zároveň aj mailom na adresu</w:t>
      </w:r>
      <w:r w:rsidR="00ED5DA2" w:rsidRPr="00ED5DA2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ED5DA2" w:rsidRPr="00ED5DA2">
          <w:rPr>
            <w:rStyle w:val="Hypertextovprepojenie"/>
            <w:rFonts w:ascii="Arial" w:hAnsi="Arial" w:cs="Arial"/>
            <w:sz w:val="20"/>
            <w:szCs w:val="20"/>
          </w:rPr>
          <w:t>sona.mikusova@stuba.sk</w:t>
        </w:r>
      </w:hyperlink>
      <w:r w:rsidR="00ED5DA2" w:rsidRPr="00ED5DA2">
        <w:rPr>
          <w:rFonts w:ascii="Arial" w:hAnsi="Arial" w:cs="Arial"/>
          <w:sz w:val="20"/>
          <w:szCs w:val="20"/>
        </w:rPr>
        <w:t>.</w:t>
      </w:r>
    </w:p>
    <w:p w14:paraId="68A665A8" w14:textId="77777777" w:rsidR="00433BF1" w:rsidRPr="007D68CB" w:rsidRDefault="00433BF1" w:rsidP="00985ACC">
      <w:pPr>
        <w:spacing w:after="3" w:line="224" w:lineRule="auto"/>
        <w:ind w:left="45" w:right="295" w:hanging="10"/>
        <w:jc w:val="both"/>
        <w:rPr>
          <w:rFonts w:ascii="Arial" w:hAnsi="Arial" w:cs="Arial"/>
          <w:color w:val="auto"/>
          <w:sz w:val="20"/>
          <w:szCs w:val="20"/>
          <w:u w:val="single" w:color="000000"/>
        </w:rPr>
      </w:pPr>
    </w:p>
    <w:p w14:paraId="5296DC82" w14:textId="77777777" w:rsidR="001D2DDC" w:rsidRPr="007D68CB" w:rsidRDefault="001D2DDC" w:rsidP="00985ACC">
      <w:pPr>
        <w:spacing w:after="0"/>
        <w:ind w:left="2730"/>
        <w:jc w:val="both"/>
        <w:rPr>
          <w:rFonts w:ascii="Arial" w:hAnsi="Arial" w:cs="Arial"/>
          <w:color w:val="auto"/>
          <w:sz w:val="20"/>
          <w:szCs w:val="20"/>
        </w:rPr>
      </w:pPr>
    </w:p>
    <w:p w14:paraId="00965873" w14:textId="77777777" w:rsidR="00DF0799" w:rsidRPr="007D68CB" w:rsidRDefault="00DF0799" w:rsidP="00985ACC">
      <w:pPr>
        <w:spacing w:after="0"/>
        <w:ind w:left="2730"/>
        <w:jc w:val="both"/>
        <w:rPr>
          <w:rFonts w:ascii="Arial" w:hAnsi="Arial" w:cs="Arial"/>
          <w:color w:val="auto"/>
          <w:sz w:val="20"/>
          <w:szCs w:val="20"/>
        </w:rPr>
      </w:pPr>
    </w:p>
    <w:p w14:paraId="22CBD280" w14:textId="77777777" w:rsidR="00DF0799" w:rsidRPr="007D68CB" w:rsidRDefault="001D2DDC" w:rsidP="001D2DDC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D68CB">
        <w:rPr>
          <w:rFonts w:ascii="Arial" w:hAnsi="Arial" w:cs="Arial"/>
          <w:color w:val="auto"/>
          <w:sz w:val="20"/>
          <w:szCs w:val="20"/>
        </w:rPr>
        <w:t>Bratislava</w:t>
      </w:r>
      <w:r w:rsidRPr="00722C04">
        <w:rPr>
          <w:rFonts w:ascii="Arial" w:hAnsi="Arial" w:cs="Arial"/>
          <w:color w:val="auto"/>
          <w:sz w:val="20"/>
          <w:szCs w:val="20"/>
        </w:rPr>
        <w:t xml:space="preserve">, </w:t>
      </w:r>
      <w:r w:rsidR="00722C04">
        <w:rPr>
          <w:rFonts w:ascii="Arial" w:hAnsi="Arial" w:cs="Arial"/>
          <w:color w:val="auto"/>
          <w:sz w:val="20"/>
          <w:szCs w:val="20"/>
        </w:rPr>
        <w:t>23</w:t>
      </w:r>
      <w:r w:rsidR="007D68CB" w:rsidRPr="00722C04">
        <w:rPr>
          <w:rFonts w:ascii="Arial" w:hAnsi="Arial" w:cs="Arial"/>
          <w:color w:val="auto"/>
          <w:sz w:val="20"/>
          <w:szCs w:val="20"/>
        </w:rPr>
        <w:t>.</w:t>
      </w:r>
      <w:r w:rsidR="00722C04">
        <w:rPr>
          <w:rFonts w:ascii="Arial" w:hAnsi="Arial" w:cs="Arial"/>
          <w:color w:val="auto"/>
          <w:sz w:val="20"/>
          <w:szCs w:val="20"/>
        </w:rPr>
        <w:t>05</w:t>
      </w:r>
      <w:r w:rsidRPr="00722C04">
        <w:rPr>
          <w:rFonts w:ascii="Arial" w:hAnsi="Arial" w:cs="Arial"/>
          <w:color w:val="auto"/>
          <w:sz w:val="20"/>
          <w:szCs w:val="20"/>
        </w:rPr>
        <w:t>.202</w:t>
      </w:r>
      <w:r w:rsidR="007D68CB" w:rsidRPr="00722C04">
        <w:rPr>
          <w:rFonts w:ascii="Arial" w:hAnsi="Arial" w:cs="Arial"/>
          <w:color w:val="auto"/>
          <w:sz w:val="20"/>
          <w:szCs w:val="20"/>
        </w:rPr>
        <w:t>5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                     </w:t>
      </w:r>
      <w:r w:rsidR="00DF0799" w:rsidRPr="007D68CB"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   </w:t>
      </w:r>
    </w:p>
    <w:p w14:paraId="00573E1D" w14:textId="5FFE5A17" w:rsidR="000762F9" w:rsidRPr="007D68CB" w:rsidRDefault="00F87A2D" w:rsidP="00DF0799">
      <w:pPr>
        <w:spacing w:after="0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7D68CB">
        <w:rPr>
          <w:rFonts w:ascii="Arial" w:hAnsi="Arial" w:cs="Arial"/>
          <w:color w:val="auto"/>
          <w:sz w:val="20"/>
          <w:szCs w:val="20"/>
        </w:rPr>
        <w:t xml:space="preserve">   </w:t>
      </w:r>
      <w:r w:rsidR="001D2DDC" w:rsidRPr="007D68CB">
        <w:rPr>
          <w:rFonts w:ascii="Arial" w:hAnsi="Arial" w:cs="Arial"/>
          <w:color w:val="auto"/>
          <w:sz w:val="20"/>
          <w:szCs w:val="20"/>
        </w:rPr>
        <w:t xml:space="preserve">  </w:t>
      </w:r>
      <w:r w:rsidRPr="007D68CB">
        <w:rPr>
          <w:rFonts w:ascii="Arial" w:hAnsi="Arial" w:cs="Arial"/>
          <w:color w:val="auto"/>
          <w:sz w:val="20"/>
          <w:szCs w:val="20"/>
        </w:rPr>
        <w:t xml:space="preserve"> </w:t>
      </w:r>
      <w:r w:rsidR="00D9633C" w:rsidRPr="007D68CB">
        <w:rPr>
          <w:rFonts w:ascii="Arial" w:hAnsi="Arial" w:cs="Arial"/>
          <w:color w:val="auto"/>
          <w:sz w:val="20"/>
          <w:szCs w:val="20"/>
        </w:rPr>
        <w:t xml:space="preserve"> </w:t>
      </w:r>
      <w:r w:rsidR="00A23711">
        <w:rPr>
          <w:rFonts w:ascii="Arial" w:hAnsi="Arial" w:cs="Arial"/>
          <w:color w:val="auto"/>
          <w:sz w:val="20"/>
          <w:szCs w:val="20"/>
        </w:rPr>
        <w:t xml:space="preserve">v. r. </w:t>
      </w:r>
      <w:r w:rsidR="00AA6BA2" w:rsidRPr="007D68CB">
        <w:rPr>
          <w:rFonts w:ascii="Arial" w:hAnsi="Arial" w:cs="Arial"/>
          <w:color w:val="auto"/>
          <w:sz w:val="20"/>
          <w:szCs w:val="20"/>
        </w:rPr>
        <w:t xml:space="preserve">prof. Ing. </w:t>
      </w:r>
      <w:r w:rsidR="000762F9" w:rsidRPr="007D68CB">
        <w:rPr>
          <w:rFonts w:ascii="Arial" w:hAnsi="Arial" w:cs="Arial"/>
          <w:color w:val="auto"/>
          <w:sz w:val="20"/>
          <w:szCs w:val="20"/>
        </w:rPr>
        <w:t xml:space="preserve">Vladimír </w:t>
      </w:r>
      <w:proofErr w:type="spellStart"/>
      <w:r w:rsidR="000762F9" w:rsidRPr="007D68CB">
        <w:rPr>
          <w:rFonts w:ascii="Arial" w:hAnsi="Arial" w:cs="Arial"/>
          <w:color w:val="auto"/>
          <w:sz w:val="20"/>
          <w:szCs w:val="20"/>
        </w:rPr>
        <w:t>Kutiš</w:t>
      </w:r>
      <w:proofErr w:type="spellEnd"/>
      <w:r w:rsidR="000762F9" w:rsidRPr="007D68CB">
        <w:rPr>
          <w:rFonts w:ascii="Arial" w:hAnsi="Arial" w:cs="Arial"/>
          <w:color w:val="auto"/>
          <w:sz w:val="20"/>
          <w:szCs w:val="20"/>
        </w:rPr>
        <w:t>, PhD.</w:t>
      </w:r>
    </w:p>
    <w:p w14:paraId="2DF693B3" w14:textId="77777777" w:rsidR="00BB7F4A" w:rsidRPr="007D68CB" w:rsidRDefault="001D2DDC" w:rsidP="000762F9">
      <w:pPr>
        <w:spacing w:after="0"/>
        <w:ind w:left="2730"/>
        <w:jc w:val="both"/>
        <w:rPr>
          <w:rFonts w:ascii="Arial" w:hAnsi="Arial" w:cs="Arial"/>
          <w:sz w:val="20"/>
          <w:szCs w:val="20"/>
        </w:rPr>
      </w:pPr>
      <w:r w:rsidRPr="007D68CB">
        <w:rPr>
          <w:rFonts w:ascii="Arial" w:hAnsi="Arial" w:cs="Arial"/>
          <w:sz w:val="20"/>
          <w:szCs w:val="20"/>
        </w:rPr>
        <w:t xml:space="preserve">                              </w:t>
      </w:r>
      <w:r w:rsidR="00DF0799" w:rsidRPr="007D68CB">
        <w:rPr>
          <w:rFonts w:ascii="Arial" w:hAnsi="Arial" w:cs="Arial"/>
          <w:sz w:val="20"/>
          <w:szCs w:val="20"/>
        </w:rPr>
        <w:t xml:space="preserve">       </w:t>
      </w:r>
      <w:r w:rsidRPr="007D68CB">
        <w:rPr>
          <w:rFonts w:ascii="Arial" w:hAnsi="Arial" w:cs="Arial"/>
          <w:sz w:val="20"/>
          <w:szCs w:val="20"/>
        </w:rPr>
        <w:t xml:space="preserve">  </w:t>
      </w:r>
      <w:r w:rsidR="00F87A2D" w:rsidRPr="007D68CB">
        <w:rPr>
          <w:rFonts w:ascii="Arial" w:hAnsi="Arial" w:cs="Arial"/>
          <w:sz w:val="20"/>
          <w:szCs w:val="20"/>
        </w:rPr>
        <w:t xml:space="preserve">   </w:t>
      </w:r>
      <w:r w:rsidRPr="007D68CB">
        <w:rPr>
          <w:rFonts w:ascii="Arial" w:hAnsi="Arial" w:cs="Arial"/>
          <w:sz w:val="20"/>
          <w:szCs w:val="20"/>
        </w:rPr>
        <w:t xml:space="preserve">  </w:t>
      </w:r>
      <w:r w:rsidR="00D9633C" w:rsidRPr="007D68CB">
        <w:rPr>
          <w:rFonts w:ascii="Arial" w:hAnsi="Arial" w:cs="Arial"/>
          <w:sz w:val="20"/>
          <w:szCs w:val="20"/>
        </w:rPr>
        <w:t xml:space="preserve"> </w:t>
      </w:r>
      <w:r w:rsidRPr="007D68CB">
        <w:rPr>
          <w:rFonts w:ascii="Arial" w:hAnsi="Arial" w:cs="Arial"/>
          <w:sz w:val="20"/>
          <w:szCs w:val="20"/>
        </w:rPr>
        <w:t xml:space="preserve"> </w:t>
      </w:r>
      <w:r w:rsidR="000762F9" w:rsidRPr="007D68CB">
        <w:rPr>
          <w:rFonts w:ascii="Arial" w:hAnsi="Arial" w:cs="Arial"/>
          <w:sz w:val="20"/>
          <w:szCs w:val="20"/>
        </w:rPr>
        <w:t>dekan FEI STU</w:t>
      </w:r>
      <w:r w:rsidRPr="007D68CB">
        <w:rPr>
          <w:rFonts w:ascii="Arial" w:hAnsi="Arial" w:cs="Arial"/>
          <w:sz w:val="20"/>
          <w:szCs w:val="20"/>
        </w:rPr>
        <w:t xml:space="preserve"> </w:t>
      </w:r>
    </w:p>
    <w:sectPr w:rsidR="00BB7F4A" w:rsidRPr="007D68CB" w:rsidSect="001131D6">
      <w:pgSz w:w="11920" w:h="16840"/>
      <w:pgMar w:top="720" w:right="1318" w:bottom="1639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3B23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764451164" o:spid="_x0000_i1025" type="#_x0000_t75" style="width:.7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09496E34">
            <wp:extent cx="9525" cy="9525"/>
            <wp:effectExtent l="0" t="0" r="0" b="0"/>
            <wp:docPr id="1764451164" name="Obrázok 1764451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47558126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D05D92"/>
    <w:multiLevelType w:val="hybridMultilevel"/>
    <w:tmpl w:val="C938E970"/>
    <w:lvl w:ilvl="0" w:tplc="041B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D7DDE"/>
    <w:multiLevelType w:val="hybridMultilevel"/>
    <w:tmpl w:val="25F454EC"/>
    <w:lvl w:ilvl="0" w:tplc="1474E2B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640C25"/>
    <w:multiLevelType w:val="hybridMultilevel"/>
    <w:tmpl w:val="18FA87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33F"/>
    <w:multiLevelType w:val="hybridMultilevel"/>
    <w:tmpl w:val="9B9088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39A7"/>
    <w:multiLevelType w:val="hybridMultilevel"/>
    <w:tmpl w:val="AF7EF0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83A20"/>
    <w:multiLevelType w:val="hybridMultilevel"/>
    <w:tmpl w:val="03B218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95A03"/>
    <w:multiLevelType w:val="hybridMultilevel"/>
    <w:tmpl w:val="C188F3C0"/>
    <w:lvl w:ilvl="0" w:tplc="041B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52E138BD"/>
    <w:multiLevelType w:val="hybridMultilevel"/>
    <w:tmpl w:val="E8E66B3A"/>
    <w:lvl w:ilvl="0" w:tplc="041B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7A0C6FC9"/>
    <w:multiLevelType w:val="hybridMultilevel"/>
    <w:tmpl w:val="0ACCB9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2E98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57A93"/>
    <w:multiLevelType w:val="multilevel"/>
    <w:tmpl w:val="31C847E6"/>
    <w:lvl w:ilvl="0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  <w:b w:val="0"/>
      </w:rPr>
    </w:lvl>
    <w:lvl w:ilvl="1">
      <w:start w:val="1"/>
      <w:numFmt w:val="decimal"/>
      <w:isLgl/>
      <w:lvlText w:val="%2."/>
      <w:lvlJc w:val="left"/>
      <w:pPr>
        <w:ind w:left="5693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64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49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8213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9293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0013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09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1813" w:hanging="1800"/>
      </w:pPr>
      <w:rPr>
        <w:rFonts w:hint="default"/>
        <w:b w:val="0"/>
      </w:rPr>
    </w:lvl>
  </w:abstractNum>
  <w:abstractNum w:abstractNumId="10" w15:restartNumberingAfterBreak="0">
    <w:nsid w:val="7FB93627"/>
    <w:multiLevelType w:val="hybridMultilevel"/>
    <w:tmpl w:val="CA2C7148"/>
    <w:lvl w:ilvl="0" w:tplc="041B0001">
      <w:start w:val="1"/>
      <w:numFmt w:val="bullet"/>
      <w:lvlText w:val=""/>
      <w:lvlJc w:val="left"/>
      <w:pPr>
        <w:ind w:left="95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8B2CC">
      <w:start w:val="1"/>
      <w:numFmt w:val="bullet"/>
      <w:lvlText w:val="o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AF830">
      <w:start w:val="1"/>
      <w:numFmt w:val="bullet"/>
      <w:lvlText w:val="▪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155A">
      <w:start w:val="1"/>
      <w:numFmt w:val="bullet"/>
      <w:lvlText w:val="•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AE192">
      <w:start w:val="1"/>
      <w:numFmt w:val="bullet"/>
      <w:lvlText w:val="o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649A8">
      <w:start w:val="1"/>
      <w:numFmt w:val="bullet"/>
      <w:lvlText w:val="▪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2B946">
      <w:start w:val="1"/>
      <w:numFmt w:val="bullet"/>
      <w:lvlText w:val="•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6D884">
      <w:start w:val="1"/>
      <w:numFmt w:val="bullet"/>
      <w:lvlText w:val="o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E0354">
      <w:start w:val="1"/>
      <w:numFmt w:val="bullet"/>
      <w:lvlText w:val="▪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1880465">
    <w:abstractNumId w:val="10"/>
  </w:num>
  <w:num w:numId="2" w16cid:durableId="883836911">
    <w:abstractNumId w:val="9"/>
  </w:num>
  <w:num w:numId="3" w16cid:durableId="1288246011">
    <w:abstractNumId w:val="7"/>
  </w:num>
  <w:num w:numId="4" w16cid:durableId="569656670">
    <w:abstractNumId w:val="4"/>
  </w:num>
  <w:num w:numId="5" w16cid:durableId="1587616410">
    <w:abstractNumId w:val="1"/>
  </w:num>
  <w:num w:numId="6" w16cid:durableId="815269417">
    <w:abstractNumId w:val="2"/>
  </w:num>
  <w:num w:numId="7" w16cid:durableId="125397375">
    <w:abstractNumId w:val="5"/>
  </w:num>
  <w:num w:numId="8" w16cid:durableId="108205106">
    <w:abstractNumId w:val="0"/>
  </w:num>
  <w:num w:numId="9" w16cid:durableId="1807357819">
    <w:abstractNumId w:val="8"/>
  </w:num>
  <w:num w:numId="10" w16cid:durableId="48694172">
    <w:abstractNumId w:val="3"/>
  </w:num>
  <w:num w:numId="11" w16cid:durableId="20436996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4A"/>
    <w:rsid w:val="00004270"/>
    <w:rsid w:val="000052CD"/>
    <w:rsid w:val="00017CEB"/>
    <w:rsid w:val="00030129"/>
    <w:rsid w:val="00037272"/>
    <w:rsid w:val="00064EF7"/>
    <w:rsid w:val="000762F9"/>
    <w:rsid w:val="00084EEF"/>
    <w:rsid w:val="00091282"/>
    <w:rsid w:val="000E42AE"/>
    <w:rsid w:val="000E6A24"/>
    <w:rsid w:val="000F1DD6"/>
    <w:rsid w:val="00105154"/>
    <w:rsid w:val="001131D6"/>
    <w:rsid w:val="00132884"/>
    <w:rsid w:val="0016122C"/>
    <w:rsid w:val="00166A79"/>
    <w:rsid w:val="00181E38"/>
    <w:rsid w:val="001A6983"/>
    <w:rsid w:val="001B07DD"/>
    <w:rsid w:val="001D2DDC"/>
    <w:rsid w:val="001F6EC2"/>
    <w:rsid w:val="002024AA"/>
    <w:rsid w:val="00221196"/>
    <w:rsid w:val="00225423"/>
    <w:rsid w:val="002330E7"/>
    <w:rsid w:val="00243D09"/>
    <w:rsid w:val="002572C4"/>
    <w:rsid w:val="00272C69"/>
    <w:rsid w:val="002A603A"/>
    <w:rsid w:val="002E3C0F"/>
    <w:rsid w:val="00304D9B"/>
    <w:rsid w:val="003657A7"/>
    <w:rsid w:val="003A7E84"/>
    <w:rsid w:val="003C3EF3"/>
    <w:rsid w:val="003D7259"/>
    <w:rsid w:val="003F0E5B"/>
    <w:rsid w:val="00401D18"/>
    <w:rsid w:val="0040480B"/>
    <w:rsid w:val="00423710"/>
    <w:rsid w:val="00424CC9"/>
    <w:rsid w:val="00433BF1"/>
    <w:rsid w:val="0046614C"/>
    <w:rsid w:val="00467743"/>
    <w:rsid w:val="004732A0"/>
    <w:rsid w:val="004A4DCC"/>
    <w:rsid w:val="004A5AF3"/>
    <w:rsid w:val="004C6D22"/>
    <w:rsid w:val="004D3947"/>
    <w:rsid w:val="004E0CB1"/>
    <w:rsid w:val="00505AA2"/>
    <w:rsid w:val="0052293F"/>
    <w:rsid w:val="0058770D"/>
    <w:rsid w:val="00595266"/>
    <w:rsid w:val="0059679A"/>
    <w:rsid w:val="005B3575"/>
    <w:rsid w:val="00612C51"/>
    <w:rsid w:val="00615784"/>
    <w:rsid w:val="0062785D"/>
    <w:rsid w:val="00665362"/>
    <w:rsid w:val="00685B2B"/>
    <w:rsid w:val="006A4433"/>
    <w:rsid w:val="006D3713"/>
    <w:rsid w:val="00712F4B"/>
    <w:rsid w:val="00715E9E"/>
    <w:rsid w:val="00722C04"/>
    <w:rsid w:val="007311FA"/>
    <w:rsid w:val="00745F6B"/>
    <w:rsid w:val="007A0863"/>
    <w:rsid w:val="007A272D"/>
    <w:rsid w:val="007D68CB"/>
    <w:rsid w:val="007F6F67"/>
    <w:rsid w:val="007F7077"/>
    <w:rsid w:val="008022EF"/>
    <w:rsid w:val="0083525C"/>
    <w:rsid w:val="008578D1"/>
    <w:rsid w:val="0086198D"/>
    <w:rsid w:val="00867348"/>
    <w:rsid w:val="00871084"/>
    <w:rsid w:val="008773C9"/>
    <w:rsid w:val="00877F7D"/>
    <w:rsid w:val="008C20BB"/>
    <w:rsid w:val="008D0C1A"/>
    <w:rsid w:val="00904F23"/>
    <w:rsid w:val="00905FB1"/>
    <w:rsid w:val="00906174"/>
    <w:rsid w:val="009316CB"/>
    <w:rsid w:val="00944670"/>
    <w:rsid w:val="00961EFB"/>
    <w:rsid w:val="00985ACC"/>
    <w:rsid w:val="00997B04"/>
    <w:rsid w:val="009C6A4E"/>
    <w:rsid w:val="009E706D"/>
    <w:rsid w:val="009F6C51"/>
    <w:rsid w:val="009F7645"/>
    <w:rsid w:val="00A10FEF"/>
    <w:rsid w:val="00A23711"/>
    <w:rsid w:val="00A60EC9"/>
    <w:rsid w:val="00A638D3"/>
    <w:rsid w:val="00A63964"/>
    <w:rsid w:val="00A85F1B"/>
    <w:rsid w:val="00AA48CF"/>
    <w:rsid w:val="00AA6BA2"/>
    <w:rsid w:val="00AC03DA"/>
    <w:rsid w:val="00AD0FE8"/>
    <w:rsid w:val="00AE2EDF"/>
    <w:rsid w:val="00B00A02"/>
    <w:rsid w:val="00B023BF"/>
    <w:rsid w:val="00B41FEF"/>
    <w:rsid w:val="00B47E9A"/>
    <w:rsid w:val="00B64B43"/>
    <w:rsid w:val="00B66013"/>
    <w:rsid w:val="00B828F6"/>
    <w:rsid w:val="00BA4AA6"/>
    <w:rsid w:val="00BB7F4A"/>
    <w:rsid w:val="00BE1A63"/>
    <w:rsid w:val="00BE60A7"/>
    <w:rsid w:val="00BF0544"/>
    <w:rsid w:val="00C30BA6"/>
    <w:rsid w:val="00C47BE7"/>
    <w:rsid w:val="00C63561"/>
    <w:rsid w:val="00C6534C"/>
    <w:rsid w:val="00C72B36"/>
    <w:rsid w:val="00C92A6A"/>
    <w:rsid w:val="00C93BBD"/>
    <w:rsid w:val="00C97F83"/>
    <w:rsid w:val="00CA63AD"/>
    <w:rsid w:val="00CE2F81"/>
    <w:rsid w:val="00CE3AEE"/>
    <w:rsid w:val="00CF2A5D"/>
    <w:rsid w:val="00D04013"/>
    <w:rsid w:val="00D4111A"/>
    <w:rsid w:val="00D55DAB"/>
    <w:rsid w:val="00D62D16"/>
    <w:rsid w:val="00D9633C"/>
    <w:rsid w:val="00DE06C1"/>
    <w:rsid w:val="00DF0799"/>
    <w:rsid w:val="00DF274E"/>
    <w:rsid w:val="00E06C93"/>
    <w:rsid w:val="00E10617"/>
    <w:rsid w:val="00E20E73"/>
    <w:rsid w:val="00E214FB"/>
    <w:rsid w:val="00E2389D"/>
    <w:rsid w:val="00E47002"/>
    <w:rsid w:val="00E771A6"/>
    <w:rsid w:val="00E83585"/>
    <w:rsid w:val="00EB2BF1"/>
    <w:rsid w:val="00EC11CE"/>
    <w:rsid w:val="00ED1915"/>
    <w:rsid w:val="00ED2498"/>
    <w:rsid w:val="00ED5DA2"/>
    <w:rsid w:val="00F0164C"/>
    <w:rsid w:val="00F17E36"/>
    <w:rsid w:val="00F302FC"/>
    <w:rsid w:val="00F516A5"/>
    <w:rsid w:val="00F5306B"/>
    <w:rsid w:val="00F53332"/>
    <w:rsid w:val="00F87A2D"/>
    <w:rsid w:val="00F96A1B"/>
    <w:rsid w:val="00FA5634"/>
    <w:rsid w:val="00FD04C2"/>
    <w:rsid w:val="00FD0FED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14EF7"/>
  <w15:docId w15:val="{7FE7522F-7D3B-4E06-976A-8C1EFCB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45"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645"/>
      <w:ind w:right="540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43"/>
      <w:ind w:left="2622"/>
      <w:jc w:val="center"/>
      <w:outlineLvl w:val="1"/>
    </w:pPr>
    <w:rPr>
      <w:rFonts w:ascii="Calibri" w:eastAsia="Calibri" w:hAnsi="Calibri" w:cs="Calibri"/>
      <w:color w:val="00000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8"/>
    </w:rPr>
  </w:style>
  <w:style w:type="character" w:styleId="Hypertextovprepojenie">
    <w:name w:val="Hyperlink"/>
    <w:basedOn w:val="Predvolenpsmoodseku"/>
    <w:uiPriority w:val="99"/>
    <w:unhideWhenUsed/>
    <w:rsid w:val="001D2DD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D2DD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022E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2E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2EF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22E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22E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2EF"/>
    <w:rPr>
      <w:rFonts w:ascii="Segoe UI" w:eastAsia="Calibri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B47E9A"/>
    <w:pPr>
      <w:ind w:left="720"/>
      <w:contextualSpacing/>
    </w:pPr>
  </w:style>
  <w:style w:type="paragraph" w:styleId="Revzia">
    <w:name w:val="Revision"/>
    <w:hidden/>
    <w:uiPriority w:val="99"/>
    <w:semiHidden/>
    <w:rsid w:val="00DF079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a.mikusova@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Ostrihonova</dc:creator>
  <cp:keywords/>
  <cp:lastModifiedBy>Soňa Mikušová</cp:lastModifiedBy>
  <cp:revision>6</cp:revision>
  <cp:lastPrinted>2025-05-23T12:30:00Z</cp:lastPrinted>
  <dcterms:created xsi:type="dcterms:W3CDTF">2025-05-23T11:35:00Z</dcterms:created>
  <dcterms:modified xsi:type="dcterms:W3CDTF">2025-05-23T12:31:00Z</dcterms:modified>
</cp:coreProperties>
</file>